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C5947" w14:textId="77777777" w:rsidR="00A91EDB" w:rsidRDefault="00A91EDB" w:rsidP="00A91EDB">
      <w:pPr>
        <w:jc w:val="center"/>
        <w:rPr>
          <w:b/>
          <w:bCs/>
          <w:sz w:val="28"/>
          <w:szCs w:val="28"/>
        </w:rPr>
      </w:pPr>
    </w:p>
    <w:p w14:paraId="69B9C944" w14:textId="77777777" w:rsidR="00A91EDB" w:rsidRPr="00552605" w:rsidRDefault="00A91EDB" w:rsidP="00A91EDB">
      <w:pPr>
        <w:jc w:val="center"/>
        <w:rPr>
          <w:b/>
          <w:bCs/>
          <w:sz w:val="36"/>
          <w:szCs w:val="36"/>
        </w:rPr>
      </w:pPr>
      <w:r w:rsidRPr="00552605">
        <w:rPr>
          <w:b/>
          <w:bCs/>
          <w:sz w:val="36"/>
          <w:szCs w:val="36"/>
        </w:rPr>
        <w:t>Nova Scotia Board of Examiners in Psychology</w:t>
      </w:r>
    </w:p>
    <w:p w14:paraId="176B12B1" w14:textId="77777777" w:rsidR="00A91EDB" w:rsidRDefault="00A91EDB" w:rsidP="00A91EDB">
      <w:pPr>
        <w:jc w:val="center"/>
      </w:pPr>
      <w:r w:rsidRPr="00A94BF0">
        <w:t>455 – 5991 Spring Garden Road, Halifax, NS   B3H 1Y6</w:t>
      </w:r>
    </w:p>
    <w:p w14:paraId="01B8D3BE" w14:textId="77777777" w:rsidR="00A91EDB" w:rsidRPr="00A94BF0" w:rsidRDefault="00A91EDB" w:rsidP="00A91EDB">
      <w:pPr>
        <w:jc w:val="center"/>
        <w:rPr>
          <w:b/>
          <w:bCs/>
        </w:rPr>
      </w:pPr>
      <w:r w:rsidRPr="00A94BF0">
        <w:rPr>
          <w:b/>
          <w:bCs/>
        </w:rPr>
        <w:t>Phone:  902-423-2238</w:t>
      </w:r>
      <w:r w:rsidRPr="00A94BF0">
        <w:rPr>
          <w:b/>
          <w:bCs/>
        </w:rPr>
        <w:tab/>
        <w:t>Fax: 902-423-0058</w:t>
      </w:r>
    </w:p>
    <w:p w14:paraId="2A9FBF6C" w14:textId="77777777" w:rsidR="00A91EDB" w:rsidRPr="00A94BF0" w:rsidRDefault="00A91EDB" w:rsidP="00A91EDB">
      <w:pPr>
        <w:jc w:val="center"/>
        <w:rPr>
          <w:b/>
          <w:bCs/>
          <w:u w:val="single"/>
        </w:rPr>
      </w:pPr>
      <w:r w:rsidRPr="00A94BF0">
        <w:rPr>
          <w:b/>
          <w:bCs/>
          <w:u w:val="single"/>
        </w:rPr>
        <w:t>www.</w:t>
      </w:r>
      <w:hyperlink r:id="rId7" w:history="1">
        <w:r w:rsidRPr="00A94BF0">
          <w:rPr>
            <w:rStyle w:val="Hyperlink"/>
            <w:b/>
            <w:bCs/>
            <w:color w:val="auto"/>
          </w:rPr>
          <w:t>nsbep</w:t>
        </w:r>
      </w:hyperlink>
      <w:r w:rsidRPr="00A94BF0">
        <w:rPr>
          <w:b/>
          <w:bCs/>
          <w:u w:val="single"/>
        </w:rPr>
        <w:t>.org</w:t>
      </w:r>
    </w:p>
    <w:p w14:paraId="4D7F49D5" w14:textId="77777777" w:rsidR="00A91EDB" w:rsidRDefault="00A91EDB" w:rsidP="00A91EDB">
      <w:pPr>
        <w:rPr>
          <w:b/>
          <w:bCs/>
          <w:sz w:val="28"/>
          <w:szCs w:val="28"/>
        </w:rPr>
      </w:pPr>
    </w:p>
    <w:p w14:paraId="274058AE" w14:textId="77777777" w:rsidR="00A91EDB" w:rsidRDefault="00A91EDB" w:rsidP="00A91EDB">
      <w:pPr>
        <w:rPr>
          <w:b/>
          <w:bCs/>
          <w:sz w:val="28"/>
          <w:szCs w:val="28"/>
        </w:rPr>
      </w:pPr>
    </w:p>
    <w:p w14:paraId="6A96DF0E" w14:textId="52B9D150" w:rsidR="00A91EDB" w:rsidRPr="00077054" w:rsidRDefault="00A91EDB" w:rsidP="00A91EDB">
      <w:pPr>
        <w:jc w:val="center"/>
        <w:rPr>
          <w:b/>
          <w:bCs/>
        </w:rPr>
      </w:pPr>
      <w:r w:rsidRPr="00077054">
        <w:rPr>
          <w:b/>
          <w:bCs/>
          <w:sz w:val="28"/>
          <w:szCs w:val="28"/>
        </w:rPr>
        <w:t>S</w:t>
      </w:r>
      <w:r>
        <w:rPr>
          <w:b/>
          <w:bCs/>
          <w:sz w:val="28"/>
          <w:szCs w:val="28"/>
        </w:rPr>
        <w:t>upervisor’s Regular Report for Monthly R</w:t>
      </w:r>
      <w:r w:rsidRPr="00077054">
        <w:rPr>
          <w:b/>
          <w:bCs/>
          <w:sz w:val="28"/>
          <w:szCs w:val="28"/>
        </w:rPr>
        <w:t>eporting</w:t>
      </w:r>
      <w:r w:rsidR="00964C15">
        <w:rPr>
          <w:b/>
          <w:bCs/>
          <w:sz w:val="28"/>
          <w:szCs w:val="28"/>
        </w:rPr>
        <w:br/>
        <w:t>Last revised October 2024</w:t>
      </w:r>
    </w:p>
    <w:p w14:paraId="38F7FFBE" w14:textId="77777777" w:rsidR="00A91EDB" w:rsidRDefault="00A91EDB" w:rsidP="00A91EDB">
      <w:pPr>
        <w:jc w:val="center"/>
        <w:rPr>
          <w:b/>
          <w:bCs/>
        </w:rPr>
      </w:pPr>
    </w:p>
    <w:p w14:paraId="1D1AE5D5" w14:textId="77777777" w:rsidR="008F66A2" w:rsidRDefault="00714AC8" w:rsidP="008F66A2">
      <w:pPr>
        <w:jc w:val="center"/>
        <w:rPr>
          <w:rFonts w:ascii="TimesNewRoman,Bold" w:hAnsi="TimesNewRoman,Bold" w:cs="TimesNewRoman,Bold"/>
          <w:b/>
          <w:bCs/>
          <w:sz w:val="22"/>
          <w:szCs w:val="22"/>
        </w:rPr>
      </w:pPr>
      <w:r>
        <w:rPr>
          <w:rFonts w:ascii="TimesNewRoman,Bold" w:hAnsi="TimesNewRoman,Bold" w:cs="TimesNewRoman,Bold"/>
          <w:b/>
          <w:bCs/>
          <w:sz w:val="22"/>
          <w:szCs w:val="22"/>
        </w:rPr>
        <w:t xml:space="preserve">PLEASE </w:t>
      </w:r>
      <w:r w:rsidR="003A5563" w:rsidRPr="00885A65">
        <w:rPr>
          <w:rFonts w:ascii="TimesNewRoman,Bold" w:hAnsi="TimesNewRoman,Bold" w:cs="TimesNewRoman,Bold"/>
          <w:b/>
          <w:bCs/>
          <w:sz w:val="22"/>
          <w:szCs w:val="22"/>
        </w:rPr>
        <w:t>TYPE</w:t>
      </w:r>
      <w:r w:rsidR="00F5466E">
        <w:rPr>
          <w:rFonts w:ascii="TimesNewRoman,Bold" w:hAnsi="TimesNewRoman,Bold" w:cs="TimesNewRoman,Bold"/>
          <w:b/>
          <w:bCs/>
          <w:sz w:val="22"/>
          <w:szCs w:val="22"/>
        </w:rPr>
        <w:t xml:space="preserve"> IN </w:t>
      </w:r>
      <w:r w:rsidR="008F66A2">
        <w:rPr>
          <w:rFonts w:ascii="TimesNewRoman,Bold" w:hAnsi="TimesNewRoman,Bold" w:cs="TimesNewRoman,Bold"/>
          <w:b/>
          <w:bCs/>
          <w:sz w:val="22"/>
          <w:szCs w:val="22"/>
        </w:rPr>
        <w:t xml:space="preserve">THE </w:t>
      </w:r>
      <w:r w:rsidR="00F5466E">
        <w:rPr>
          <w:rFonts w:ascii="TimesNewRoman,Bold" w:hAnsi="TimesNewRoman,Bold" w:cs="TimesNewRoman,Bold"/>
          <w:b/>
          <w:bCs/>
          <w:sz w:val="22"/>
          <w:szCs w:val="22"/>
        </w:rPr>
        <w:t xml:space="preserve">BOXES </w:t>
      </w:r>
      <w:r w:rsidR="008F66A2">
        <w:rPr>
          <w:rFonts w:ascii="TimesNewRoman,Bold" w:hAnsi="TimesNewRoman,Bold" w:cs="TimesNewRoman,Bold"/>
          <w:b/>
          <w:bCs/>
          <w:sz w:val="22"/>
          <w:szCs w:val="22"/>
        </w:rPr>
        <w:t>THROUGHOUT THIS FORM</w:t>
      </w:r>
    </w:p>
    <w:p w14:paraId="2BEFCCA2" w14:textId="77777777" w:rsidR="008F66A2" w:rsidRPr="008F66A2" w:rsidRDefault="008F66A2" w:rsidP="008F66A2">
      <w:pPr>
        <w:jc w:val="center"/>
        <w:rPr>
          <w:rFonts w:ascii="TimesNewRoman,Bold" w:hAnsi="TimesNewRoman,Bold" w:cs="TimesNewRoman,Bold"/>
          <w:b/>
          <w:bCs/>
          <w:sz w:val="22"/>
          <w:szCs w:val="22"/>
        </w:rPr>
      </w:pPr>
      <w:r>
        <w:rPr>
          <w:caps/>
          <w:sz w:val="23"/>
          <w:szCs w:val="23"/>
        </w:rPr>
        <w:t xml:space="preserve">Cells can </w:t>
      </w:r>
      <w:r w:rsidRPr="008F66A2">
        <w:rPr>
          <w:caps/>
          <w:sz w:val="23"/>
          <w:szCs w:val="23"/>
        </w:rPr>
        <w:t>be expanded as necessary to accommodate your information</w:t>
      </w:r>
    </w:p>
    <w:p w14:paraId="298A3BCB" w14:textId="77777777" w:rsidR="003A5563" w:rsidRDefault="003A5563" w:rsidP="003A5563">
      <w:pPr>
        <w:jc w:val="center"/>
        <w:rPr>
          <w:b/>
          <w:bCs/>
          <w:sz w:val="20"/>
          <w:szCs w:val="20"/>
        </w:rPr>
      </w:pPr>
    </w:p>
    <w:p w14:paraId="3724A587" w14:textId="77777777" w:rsidR="003A5563" w:rsidRPr="00FC69E3" w:rsidRDefault="003A5563" w:rsidP="003A5563">
      <w:pPr>
        <w:jc w:val="center"/>
        <w:rPr>
          <w:b/>
          <w:bCs/>
        </w:rPr>
      </w:pPr>
    </w:p>
    <w:p w14:paraId="13EEEA29" w14:textId="77777777" w:rsidR="003A5563" w:rsidRPr="00FC69E3" w:rsidRDefault="003A5563" w:rsidP="003A5563">
      <w:pPr>
        <w:ind w:left="720"/>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3"/>
        <w:gridCol w:w="4677"/>
      </w:tblGrid>
      <w:tr w:rsidR="0003534E" w:rsidRPr="007D6DE2" w14:paraId="236AFDFE" w14:textId="77777777" w:rsidTr="007D6DE2">
        <w:tc>
          <w:tcPr>
            <w:tcW w:w="4788" w:type="dxa"/>
            <w:shd w:val="clear" w:color="auto" w:fill="auto"/>
          </w:tcPr>
          <w:p w14:paraId="4F99F0A0" w14:textId="77777777" w:rsidR="0003534E" w:rsidRPr="007D6DE2" w:rsidRDefault="00593F47" w:rsidP="0003534E">
            <w:pPr>
              <w:rPr>
                <w:b/>
                <w:bCs/>
              </w:rPr>
            </w:pPr>
            <w:r>
              <w:rPr>
                <w:b/>
                <w:bCs/>
              </w:rPr>
              <w:t>Name of Candidate</w:t>
            </w:r>
          </w:p>
        </w:tc>
        <w:tc>
          <w:tcPr>
            <w:tcW w:w="4788" w:type="dxa"/>
            <w:shd w:val="clear" w:color="auto" w:fill="auto"/>
          </w:tcPr>
          <w:p w14:paraId="5FB0F9C6" w14:textId="77777777" w:rsidR="0003534E" w:rsidRPr="007D6DE2" w:rsidRDefault="00593F47" w:rsidP="0003534E">
            <w:pPr>
              <w:rPr>
                <w:b/>
                <w:bCs/>
              </w:rPr>
            </w:pPr>
            <w:r>
              <w:rPr>
                <w:b/>
                <w:bCs/>
              </w:rPr>
              <w:t>Registration Number of Candidate</w:t>
            </w:r>
          </w:p>
        </w:tc>
      </w:tr>
      <w:tr w:rsidR="0003534E" w:rsidRPr="007D6DE2" w14:paraId="155E822B" w14:textId="77777777" w:rsidTr="007D6DE2">
        <w:tc>
          <w:tcPr>
            <w:tcW w:w="4788" w:type="dxa"/>
            <w:shd w:val="clear" w:color="auto" w:fill="auto"/>
          </w:tcPr>
          <w:p w14:paraId="5A9EC3AD" w14:textId="77777777" w:rsidR="0003534E" w:rsidRPr="007D6DE2" w:rsidRDefault="0003534E" w:rsidP="00452F5A">
            <w:pPr>
              <w:rPr>
                <w:bCs/>
              </w:rPr>
            </w:pPr>
          </w:p>
        </w:tc>
        <w:tc>
          <w:tcPr>
            <w:tcW w:w="4788" w:type="dxa"/>
            <w:shd w:val="clear" w:color="auto" w:fill="auto"/>
          </w:tcPr>
          <w:p w14:paraId="17C5ABDA" w14:textId="77777777" w:rsidR="00886CFA" w:rsidRPr="007D6DE2" w:rsidRDefault="00886CFA" w:rsidP="00452F5A">
            <w:pPr>
              <w:rPr>
                <w:bCs/>
              </w:rPr>
            </w:pPr>
          </w:p>
        </w:tc>
      </w:tr>
      <w:tr w:rsidR="0003534E" w:rsidRPr="007D6DE2" w14:paraId="7DDADC1F" w14:textId="77777777" w:rsidTr="007D6DE2">
        <w:tc>
          <w:tcPr>
            <w:tcW w:w="4788" w:type="dxa"/>
            <w:shd w:val="clear" w:color="auto" w:fill="auto"/>
          </w:tcPr>
          <w:p w14:paraId="65B47965" w14:textId="77777777" w:rsidR="0003534E" w:rsidRPr="007D6DE2" w:rsidRDefault="0003534E" w:rsidP="0003534E">
            <w:pPr>
              <w:rPr>
                <w:b/>
                <w:bCs/>
              </w:rPr>
            </w:pPr>
            <w:r w:rsidRPr="007D6DE2">
              <w:rPr>
                <w:b/>
                <w:bCs/>
              </w:rPr>
              <w:t>Name of Supervisor</w:t>
            </w:r>
          </w:p>
        </w:tc>
        <w:tc>
          <w:tcPr>
            <w:tcW w:w="4788" w:type="dxa"/>
            <w:shd w:val="clear" w:color="auto" w:fill="auto"/>
          </w:tcPr>
          <w:p w14:paraId="57A2065C" w14:textId="77777777" w:rsidR="0003534E" w:rsidRPr="007D6DE2" w:rsidRDefault="0003534E" w:rsidP="0003534E">
            <w:pPr>
              <w:rPr>
                <w:b/>
                <w:bCs/>
              </w:rPr>
            </w:pPr>
            <w:r w:rsidRPr="007D6DE2">
              <w:rPr>
                <w:b/>
                <w:bCs/>
              </w:rPr>
              <w:t>Registration Number of Supervisor</w:t>
            </w:r>
          </w:p>
        </w:tc>
      </w:tr>
      <w:tr w:rsidR="0003534E" w:rsidRPr="007D6DE2" w14:paraId="3B64F72E" w14:textId="77777777" w:rsidTr="007D6DE2">
        <w:tc>
          <w:tcPr>
            <w:tcW w:w="4788" w:type="dxa"/>
            <w:shd w:val="clear" w:color="auto" w:fill="auto"/>
          </w:tcPr>
          <w:p w14:paraId="503B9642" w14:textId="77777777" w:rsidR="0003534E" w:rsidRPr="007D6DE2" w:rsidRDefault="0003534E" w:rsidP="00452F5A">
            <w:pPr>
              <w:rPr>
                <w:bCs/>
              </w:rPr>
            </w:pPr>
          </w:p>
        </w:tc>
        <w:tc>
          <w:tcPr>
            <w:tcW w:w="4788" w:type="dxa"/>
            <w:shd w:val="clear" w:color="auto" w:fill="auto"/>
          </w:tcPr>
          <w:p w14:paraId="19004BB4" w14:textId="77777777" w:rsidR="0003534E" w:rsidRPr="007D6DE2" w:rsidRDefault="0003534E" w:rsidP="00452F5A">
            <w:pPr>
              <w:rPr>
                <w:bCs/>
              </w:rPr>
            </w:pPr>
          </w:p>
        </w:tc>
      </w:tr>
      <w:tr w:rsidR="00F5466E" w:rsidRPr="007D6DE2" w14:paraId="1968958E" w14:textId="77777777" w:rsidTr="007D6DE2">
        <w:tc>
          <w:tcPr>
            <w:tcW w:w="4788" w:type="dxa"/>
            <w:shd w:val="clear" w:color="auto" w:fill="auto"/>
          </w:tcPr>
          <w:p w14:paraId="2B6B81CB" w14:textId="77777777" w:rsidR="00F5466E" w:rsidRPr="007D6DE2" w:rsidRDefault="00F5466E" w:rsidP="0003534E">
            <w:pPr>
              <w:rPr>
                <w:b/>
                <w:bCs/>
              </w:rPr>
            </w:pPr>
            <w:r w:rsidRPr="007D6DE2">
              <w:rPr>
                <w:b/>
                <w:bCs/>
              </w:rPr>
              <w:t>Month Reported</w:t>
            </w:r>
          </w:p>
        </w:tc>
        <w:tc>
          <w:tcPr>
            <w:tcW w:w="4788" w:type="dxa"/>
            <w:shd w:val="clear" w:color="auto" w:fill="auto"/>
          </w:tcPr>
          <w:p w14:paraId="565F19AB" w14:textId="77777777" w:rsidR="00F5466E" w:rsidRPr="007D6DE2" w:rsidRDefault="0003534E" w:rsidP="0003534E">
            <w:pPr>
              <w:rPr>
                <w:b/>
                <w:bCs/>
              </w:rPr>
            </w:pPr>
            <w:r w:rsidRPr="007D6DE2">
              <w:rPr>
                <w:b/>
                <w:bCs/>
              </w:rPr>
              <w:t>Due Date</w:t>
            </w:r>
          </w:p>
        </w:tc>
      </w:tr>
      <w:tr w:rsidR="0003534E" w:rsidRPr="007D6DE2" w14:paraId="03E5C841" w14:textId="77777777" w:rsidTr="007D6DE2">
        <w:tc>
          <w:tcPr>
            <w:tcW w:w="4788" w:type="dxa"/>
            <w:shd w:val="clear" w:color="auto" w:fill="auto"/>
          </w:tcPr>
          <w:p w14:paraId="5C3E39A8" w14:textId="77777777" w:rsidR="0003534E" w:rsidRPr="007D6DE2" w:rsidRDefault="0003534E" w:rsidP="007D6DE2">
            <w:pPr>
              <w:jc w:val="both"/>
              <w:rPr>
                <w:b/>
                <w:bCs/>
              </w:rPr>
            </w:pPr>
          </w:p>
        </w:tc>
        <w:tc>
          <w:tcPr>
            <w:tcW w:w="4788" w:type="dxa"/>
            <w:shd w:val="clear" w:color="auto" w:fill="auto"/>
          </w:tcPr>
          <w:p w14:paraId="5A36D066" w14:textId="77777777" w:rsidR="0003534E" w:rsidRPr="007D6DE2" w:rsidRDefault="0003534E" w:rsidP="007D6DE2">
            <w:pPr>
              <w:jc w:val="both"/>
              <w:rPr>
                <w:b/>
                <w:bCs/>
              </w:rPr>
            </w:pPr>
          </w:p>
        </w:tc>
      </w:tr>
    </w:tbl>
    <w:p w14:paraId="21400802" w14:textId="77777777" w:rsidR="003A5563" w:rsidRPr="00FC69E3" w:rsidRDefault="003A5563" w:rsidP="003A5563">
      <w:pPr>
        <w:jc w:val="center"/>
        <w:rPr>
          <w:b/>
          <w:bCs/>
        </w:rPr>
      </w:pPr>
    </w:p>
    <w:p w14:paraId="307FF684" w14:textId="77777777" w:rsidR="00A91EDB" w:rsidRPr="00121EBB" w:rsidRDefault="00A91EDB" w:rsidP="00A91EDB">
      <w:pPr>
        <w:jc w:val="both"/>
        <w:rPr>
          <w:b/>
          <w:bCs/>
        </w:rPr>
      </w:pPr>
    </w:p>
    <w:p w14:paraId="3820EBDD" w14:textId="77777777" w:rsidR="00A91EDB" w:rsidRDefault="00A91EDB" w:rsidP="00A91EDB">
      <w:pPr>
        <w:jc w:val="both"/>
      </w:pPr>
      <w:r w:rsidRPr="00121EBB">
        <w:t xml:space="preserve">The </w:t>
      </w:r>
      <w:r w:rsidRPr="00121EBB">
        <w:rPr>
          <w:u w:val="single"/>
        </w:rPr>
        <w:t>Supervisor’s Regular Report</w:t>
      </w:r>
      <w:r w:rsidRPr="00121EBB">
        <w:t xml:space="preserve"> is </w:t>
      </w:r>
      <w:r w:rsidR="008743B0">
        <w:t xml:space="preserve">to be authored by the Supervisor and </w:t>
      </w:r>
      <w:r w:rsidRPr="00121EBB">
        <w:t>intended to provide the Board with objective and constru</w:t>
      </w:r>
      <w:r w:rsidR="00F17FDB">
        <w:t>ctive assessments of a registrant</w:t>
      </w:r>
      <w:r w:rsidRPr="00121EBB">
        <w:t xml:space="preserve">’s progress in </w:t>
      </w:r>
      <w:r w:rsidR="000961A5">
        <w:t xml:space="preserve">completing the requirements outlined by the Board, </w:t>
      </w:r>
      <w:r w:rsidR="00D1630B">
        <w:t xml:space="preserve">which is provided in </w:t>
      </w:r>
      <w:r w:rsidR="000961A5">
        <w:t xml:space="preserve">letter </w:t>
      </w:r>
      <w:r w:rsidR="00D1630B">
        <w:t xml:space="preserve">format </w:t>
      </w:r>
      <w:r w:rsidR="000961A5">
        <w:t>to the Supervisor</w:t>
      </w:r>
      <w:r w:rsidRPr="00121EBB">
        <w:t xml:space="preserve">. </w:t>
      </w:r>
    </w:p>
    <w:p w14:paraId="620542D1" w14:textId="77777777" w:rsidR="00A91EDB" w:rsidRDefault="00A91EDB" w:rsidP="00A91EDB">
      <w:pPr>
        <w:jc w:val="both"/>
      </w:pPr>
    </w:p>
    <w:p w14:paraId="7EE13B57" w14:textId="77777777" w:rsidR="00D1630B" w:rsidRDefault="00D1630B" w:rsidP="00D1630B">
      <w:r>
        <w:t>The variability in the preparation for practice and the type of professional activity engaged in by registrants will require individually tailored supervision. Further, supervision is a dynamic process and as the registrant grows in experience, kno</w:t>
      </w:r>
      <w:r w:rsidR="00C6394C">
        <w:t>wledge and training, the focus</w:t>
      </w:r>
      <w:r>
        <w:t xml:space="preserve"> of supervision should reflect the</w:t>
      </w:r>
      <w:r w:rsidR="00C6394C">
        <w:t>se</w:t>
      </w:r>
      <w:r>
        <w:t xml:space="preserve"> changes. </w:t>
      </w:r>
    </w:p>
    <w:p w14:paraId="21AE7CA2" w14:textId="77777777" w:rsidR="00D1630B" w:rsidRDefault="00D1630B" w:rsidP="00D1630B">
      <w:pPr>
        <w:ind w:left="720"/>
      </w:pPr>
    </w:p>
    <w:p w14:paraId="3DF0086D" w14:textId="77777777" w:rsidR="00D1630B" w:rsidRDefault="00D1630B" w:rsidP="00D1630B">
      <w:r>
        <w:t xml:space="preserve">Supervision involves assessment. As such, despite individual differences in supervision plans, there are commonalities in terms of what constitutes adequate assessment of the registrant’s practice. As with most forms of assessment, self-report alone is not a sufficient method of evaluation. The content of supervision thus should reflect a multi-modal approach to examining the </w:t>
      </w:r>
      <w:r w:rsidR="00D26006">
        <w:t>supervisee</w:t>
      </w:r>
      <w:r>
        <w:t xml:space="preserve">’s level of performance. </w:t>
      </w:r>
    </w:p>
    <w:p w14:paraId="3C801291" w14:textId="77777777" w:rsidR="00D1630B" w:rsidRDefault="00D1630B" w:rsidP="00D1630B"/>
    <w:p w14:paraId="18551DC5" w14:textId="77777777" w:rsidR="00D1630B" w:rsidRDefault="00D1630B" w:rsidP="00D1630B">
      <w:r>
        <w:t>For that reason the Board expects that:</w:t>
      </w:r>
    </w:p>
    <w:p w14:paraId="1463C0EC" w14:textId="77777777" w:rsidR="00D1630B" w:rsidRDefault="00D1630B" w:rsidP="00D1630B"/>
    <w:p w14:paraId="51ECD39B" w14:textId="77777777" w:rsidR="00D1630B" w:rsidRDefault="00D1630B" w:rsidP="00D1630B">
      <w:pPr>
        <w:numPr>
          <w:ilvl w:val="0"/>
          <w:numId w:val="6"/>
        </w:numPr>
      </w:pPr>
      <w:r>
        <w:t>the supervisor will periodically contact the registrant’s employer or work place supervisor</w:t>
      </w:r>
      <w:r w:rsidR="00CF76FD">
        <w:t xml:space="preserve"> (at least once per year)</w:t>
      </w:r>
      <w:r>
        <w:t>. Releases for this purpose should be signed before supervision begins.</w:t>
      </w:r>
    </w:p>
    <w:p w14:paraId="057ED228" w14:textId="77777777" w:rsidR="00D1630B" w:rsidRDefault="00D1630B" w:rsidP="00D1630B"/>
    <w:p w14:paraId="6D50EAC5" w14:textId="77777777" w:rsidR="00D1630B" w:rsidRDefault="00D1630B" w:rsidP="00D1630B">
      <w:pPr>
        <w:numPr>
          <w:ilvl w:val="0"/>
          <w:numId w:val="6"/>
        </w:numPr>
      </w:pPr>
      <w:r>
        <w:lastRenderedPageBreak/>
        <w:t>the supervisor will periodically review the scoring and interpretation of tests and/or methods of data collection and/or review written reports of the registrant.</w:t>
      </w:r>
    </w:p>
    <w:p w14:paraId="544B8824" w14:textId="77777777" w:rsidR="00D1630B" w:rsidRDefault="00D1630B" w:rsidP="00D1630B"/>
    <w:p w14:paraId="70B2C197" w14:textId="77777777" w:rsidR="00D1630B" w:rsidRDefault="00D1630B" w:rsidP="00D1630B">
      <w:pPr>
        <w:numPr>
          <w:ilvl w:val="0"/>
          <w:numId w:val="6"/>
        </w:numPr>
      </w:pPr>
      <w:r>
        <w:t xml:space="preserve">the supervisor will use a form of direct observation of the registrant’s performance </w:t>
      </w:r>
      <w:r w:rsidR="00C6394C">
        <w:t>(i.e., video or audio tapes, one</w:t>
      </w:r>
      <w:r>
        <w:t xml:space="preserve"> way mirrors, direct observation) at least once in every six month period.</w:t>
      </w:r>
    </w:p>
    <w:p w14:paraId="14B9A902" w14:textId="77777777" w:rsidR="00D1630B" w:rsidRDefault="00D1630B" w:rsidP="00D1630B"/>
    <w:p w14:paraId="31955B9D" w14:textId="77777777" w:rsidR="00D1630B" w:rsidRDefault="00D1630B" w:rsidP="00D1630B">
      <w:pPr>
        <w:numPr>
          <w:ilvl w:val="0"/>
          <w:numId w:val="6"/>
        </w:numPr>
      </w:pPr>
      <w:r>
        <w:t>the s</w:t>
      </w:r>
      <w:r w:rsidR="00C6394C">
        <w:t>upervisor will directly assess</w:t>
      </w:r>
      <w:r>
        <w:t xml:space="preserve"> the registrant’s knowledge in all core competency areas.  The usefulness of discussions for assessing performance can be improved by structuring them so that the registrant presents the information and explains his/her perspective before general discussion begins. Structuring sessions in such a manner will also help the supervisor to evaluate the registrant’s ability to effectively analyze and integrate information. </w:t>
      </w:r>
    </w:p>
    <w:p w14:paraId="49E85E1E" w14:textId="77777777" w:rsidR="00D1630B" w:rsidRDefault="00D1630B" w:rsidP="00D1630B"/>
    <w:p w14:paraId="726F74B2" w14:textId="77777777" w:rsidR="00D1630B" w:rsidRDefault="00D1630B" w:rsidP="00D1630B">
      <w:pPr>
        <w:numPr>
          <w:ilvl w:val="0"/>
          <w:numId w:val="6"/>
        </w:numPr>
      </w:pPr>
      <w:r>
        <w:t xml:space="preserve">when the registrant is in private practice, the supervisor will review policies, procedures and forms used in the practice. </w:t>
      </w:r>
    </w:p>
    <w:p w14:paraId="38DCBBAA" w14:textId="77777777" w:rsidR="00D1630B" w:rsidRDefault="00D1630B" w:rsidP="00D1630B"/>
    <w:p w14:paraId="07182AEC" w14:textId="77777777" w:rsidR="00D1630B" w:rsidRDefault="00D1630B" w:rsidP="00D1630B">
      <w:r>
        <w:t>Supervisory sessions may include, but are not limited to the following:</w:t>
      </w:r>
    </w:p>
    <w:p w14:paraId="4533621F" w14:textId="77777777" w:rsidR="00D1630B" w:rsidRDefault="00D1630B" w:rsidP="00D1630B"/>
    <w:p w14:paraId="5F48168D" w14:textId="77777777" w:rsidR="00D1630B" w:rsidRDefault="00D1630B" w:rsidP="00D1630B">
      <w:r>
        <w:tab/>
        <w:t xml:space="preserve">A. review of psychological assessment cases. </w:t>
      </w:r>
    </w:p>
    <w:p w14:paraId="6B961083" w14:textId="77777777" w:rsidR="00D1630B" w:rsidRDefault="00D1630B" w:rsidP="00D1630B"/>
    <w:p w14:paraId="77046401" w14:textId="77777777" w:rsidR="00D1630B" w:rsidRDefault="00D1630B" w:rsidP="00D1630B">
      <w:pPr>
        <w:ind w:left="720"/>
      </w:pPr>
      <w:r>
        <w:t>B. review of intervention strategies.</w:t>
      </w:r>
    </w:p>
    <w:p w14:paraId="7E7D6249" w14:textId="77777777" w:rsidR="00D1630B" w:rsidRDefault="00D1630B" w:rsidP="00D1630B">
      <w:pPr>
        <w:ind w:left="720"/>
      </w:pPr>
    </w:p>
    <w:p w14:paraId="2B308853" w14:textId="77777777" w:rsidR="00D1630B" w:rsidRDefault="00D1630B" w:rsidP="00D1630B">
      <w:pPr>
        <w:tabs>
          <w:tab w:val="left" w:pos="-1440"/>
        </w:tabs>
        <w:ind w:left="1440" w:hanging="720"/>
      </w:pPr>
      <w:r>
        <w:t>C. discussion of the application of various intervention procedures.</w:t>
      </w:r>
    </w:p>
    <w:p w14:paraId="7FEAB117" w14:textId="77777777" w:rsidR="00D1630B" w:rsidRDefault="00D1630B" w:rsidP="00D1630B"/>
    <w:p w14:paraId="6998B07F" w14:textId="77777777" w:rsidR="00D1630B" w:rsidRDefault="00D1630B" w:rsidP="00D1630B">
      <w:pPr>
        <w:tabs>
          <w:tab w:val="left" w:pos="-1440"/>
        </w:tabs>
        <w:ind w:left="1440" w:hanging="720"/>
      </w:pPr>
      <w:r>
        <w:t>D. review of planned lecture material.</w:t>
      </w:r>
    </w:p>
    <w:p w14:paraId="21B7DCC5" w14:textId="77777777" w:rsidR="00D1630B" w:rsidRDefault="00D1630B" w:rsidP="00D1630B"/>
    <w:p w14:paraId="259D22DF" w14:textId="77777777" w:rsidR="00D1630B" w:rsidRDefault="00D1630B" w:rsidP="00D1630B">
      <w:pPr>
        <w:tabs>
          <w:tab w:val="left" w:pos="-1440"/>
        </w:tabs>
        <w:ind w:left="720"/>
      </w:pPr>
      <w:r>
        <w:t xml:space="preserve">E. discussion of ethical issues relevant to the </w:t>
      </w:r>
      <w:r w:rsidR="00D26006">
        <w:t>supervisee’</w:t>
      </w:r>
      <w:r>
        <w:t>s practice area.</w:t>
      </w:r>
    </w:p>
    <w:p w14:paraId="184F8C6C" w14:textId="77777777" w:rsidR="00D1630B" w:rsidRDefault="00D1630B" w:rsidP="00D1630B">
      <w:pPr>
        <w:tabs>
          <w:tab w:val="left" w:pos="-1440"/>
        </w:tabs>
      </w:pPr>
    </w:p>
    <w:p w14:paraId="3ECAC2AF" w14:textId="77777777" w:rsidR="00D1630B" w:rsidRDefault="00D1630B" w:rsidP="00D1630B">
      <w:pPr>
        <w:tabs>
          <w:tab w:val="left" w:pos="-1440"/>
        </w:tabs>
        <w:ind w:left="720"/>
      </w:pPr>
      <w:r>
        <w:t>F. review of studies from the relevant literature.</w:t>
      </w:r>
    </w:p>
    <w:p w14:paraId="039B76F0" w14:textId="77777777" w:rsidR="00D1630B" w:rsidRDefault="00D1630B" w:rsidP="00D1630B">
      <w:pPr>
        <w:tabs>
          <w:tab w:val="left" w:pos="-1440"/>
        </w:tabs>
        <w:ind w:left="720"/>
      </w:pPr>
    </w:p>
    <w:p w14:paraId="7E2E93F9" w14:textId="77777777" w:rsidR="00D1630B" w:rsidRDefault="00D1630B" w:rsidP="00D1630B">
      <w:pPr>
        <w:ind w:left="720"/>
      </w:pPr>
      <w:r>
        <w:t xml:space="preserve">G. presentations prepared by the </w:t>
      </w:r>
      <w:r w:rsidR="00D26006">
        <w:t>supervisee</w:t>
      </w:r>
      <w:r>
        <w:t>.</w:t>
      </w:r>
    </w:p>
    <w:p w14:paraId="5BEFBFE6" w14:textId="77777777" w:rsidR="00D1630B" w:rsidRDefault="00D1630B" w:rsidP="00D1630B">
      <w:pPr>
        <w:ind w:left="720"/>
      </w:pPr>
    </w:p>
    <w:p w14:paraId="17A1D1EB" w14:textId="77777777" w:rsidR="00D1630B" w:rsidRDefault="00D1630B" w:rsidP="00D1630B">
      <w:pPr>
        <w:ind w:left="720"/>
      </w:pPr>
      <w:r>
        <w:t xml:space="preserve">H. direct observation of the </w:t>
      </w:r>
      <w:r w:rsidR="00D26006">
        <w:t>supervisee</w:t>
      </w:r>
      <w:r>
        <w:t>.</w:t>
      </w:r>
    </w:p>
    <w:p w14:paraId="35FEE569" w14:textId="77777777" w:rsidR="00D1630B" w:rsidRDefault="00D1630B" w:rsidP="00D1630B">
      <w:pPr>
        <w:ind w:left="720"/>
      </w:pPr>
    </w:p>
    <w:p w14:paraId="0EB3BA19" w14:textId="77777777" w:rsidR="00D1630B" w:rsidRDefault="00D1630B" w:rsidP="00D1630B">
      <w:pPr>
        <w:ind w:left="720"/>
      </w:pPr>
      <w:r>
        <w:t xml:space="preserve">I. review of reports prepared by the </w:t>
      </w:r>
      <w:r w:rsidR="00D26006">
        <w:t>supervisee</w:t>
      </w:r>
      <w:r>
        <w:t>.</w:t>
      </w:r>
    </w:p>
    <w:p w14:paraId="1FF71977" w14:textId="77777777" w:rsidR="00D1630B" w:rsidRDefault="00D1630B" w:rsidP="00D1630B">
      <w:pPr>
        <w:ind w:left="720"/>
      </w:pPr>
    </w:p>
    <w:p w14:paraId="6598AF8A" w14:textId="77777777" w:rsidR="00D1630B" w:rsidRDefault="00D1630B" w:rsidP="00D1630B">
      <w:pPr>
        <w:ind w:left="720"/>
      </w:pPr>
      <w:r>
        <w:t>J. review of raw data and test interpretation.</w:t>
      </w:r>
    </w:p>
    <w:p w14:paraId="2D931BA6" w14:textId="77777777" w:rsidR="00D1630B" w:rsidRDefault="00D1630B" w:rsidP="00D1630B">
      <w:pPr>
        <w:ind w:left="720"/>
      </w:pPr>
    </w:p>
    <w:p w14:paraId="7F9872F6" w14:textId="77777777" w:rsidR="00D1630B" w:rsidRDefault="00D1630B" w:rsidP="00D1630B">
      <w:pPr>
        <w:ind w:left="720"/>
      </w:pPr>
      <w:r>
        <w:t xml:space="preserve">H. review of clinical files.  </w:t>
      </w:r>
    </w:p>
    <w:p w14:paraId="167F4866" w14:textId="77777777" w:rsidR="005455EC" w:rsidRPr="0025335E" w:rsidRDefault="00F17FDB" w:rsidP="009C342F">
      <w:pPr>
        <w:rPr>
          <w:rFonts w:ascii="TimesNewRoman,Bold" w:hAnsi="TimesNewRoman,Bold" w:cs="TimesNewRoman,Bold"/>
          <w:b/>
          <w:bCs/>
        </w:rPr>
      </w:pPr>
      <w:r>
        <w:rPr>
          <w:b/>
          <w:bCs/>
          <w:u w:val="single"/>
        </w:rPr>
        <w:br w:type="page"/>
      </w:r>
      <w:r w:rsidR="0025335E" w:rsidRPr="0025335E">
        <w:rPr>
          <w:rFonts w:ascii="TimesNewRoman,Bold" w:hAnsi="TimesNewRoman,Bold" w:cs="TimesNewRoman,Bold"/>
          <w:b/>
          <w:bCs/>
        </w:rPr>
        <w:lastRenderedPageBreak/>
        <w:t xml:space="preserve">Section </w:t>
      </w:r>
      <w:r w:rsidR="0025335E">
        <w:rPr>
          <w:rFonts w:ascii="TimesNewRoman,Bold" w:hAnsi="TimesNewRoman,Bold" w:cs="TimesNewRoman,Bold"/>
          <w:b/>
          <w:bCs/>
        </w:rPr>
        <w:t>1</w:t>
      </w:r>
      <w:r w:rsidR="005455EC" w:rsidRPr="0025335E">
        <w:rPr>
          <w:rFonts w:ascii="TimesNewRoman,Bold" w:hAnsi="TimesNewRoman,Bold" w:cs="TimesNewRoman,Bold"/>
          <w:b/>
          <w:bCs/>
        </w:rPr>
        <w:t>:</w:t>
      </w:r>
    </w:p>
    <w:p w14:paraId="2C091C71" w14:textId="77777777" w:rsidR="009C342F" w:rsidRDefault="009C342F" w:rsidP="005455EC">
      <w:pPr>
        <w:tabs>
          <w:tab w:val="left" w:pos="2179"/>
          <w:tab w:val="left" w:pos="3939"/>
        </w:tabs>
        <w:jc w:val="both"/>
        <w:rPr>
          <w:rFonts w:ascii="Times" w:hAnsi="Times" w:cs="Times"/>
        </w:rPr>
      </w:pPr>
    </w:p>
    <w:p w14:paraId="7494D50B" w14:textId="77777777" w:rsidR="009C342F" w:rsidRDefault="009C342F" w:rsidP="005455EC">
      <w:pPr>
        <w:tabs>
          <w:tab w:val="left" w:pos="2179"/>
          <w:tab w:val="left" w:pos="3939"/>
        </w:tabs>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2"/>
        <w:gridCol w:w="4848"/>
      </w:tblGrid>
      <w:tr w:rsidR="009C342F" w14:paraId="0AA5DDC0" w14:textId="77777777" w:rsidTr="007D6DE2">
        <w:tc>
          <w:tcPr>
            <w:tcW w:w="4608" w:type="dxa"/>
            <w:shd w:val="clear" w:color="auto" w:fill="auto"/>
          </w:tcPr>
          <w:p w14:paraId="0CBDF778" w14:textId="77777777" w:rsidR="009C342F" w:rsidRPr="007A76F6" w:rsidRDefault="009C342F" w:rsidP="007D6DE2">
            <w:pPr>
              <w:tabs>
                <w:tab w:val="left" w:pos="2179"/>
                <w:tab w:val="left" w:pos="3939"/>
              </w:tabs>
              <w:jc w:val="both"/>
            </w:pPr>
            <w:r w:rsidRPr="007D6DE2">
              <w:rPr>
                <w:b/>
                <w:bCs/>
              </w:rPr>
              <w:t>Date of meeting(s):</w:t>
            </w:r>
          </w:p>
        </w:tc>
        <w:tc>
          <w:tcPr>
            <w:tcW w:w="4968" w:type="dxa"/>
            <w:shd w:val="clear" w:color="auto" w:fill="auto"/>
          </w:tcPr>
          <w:p w14:paraId="6ECB5C6E" w14:textId="77777777" w:rsidR="009C342F" w:rsidRPr="007D6DE2" w:rsidRDefault="009C342F" w:rsidP="007D6DE2">
            <w:pPr>
              <w:tabs>
                <w:tab w:val="left" w:pos="2179"/>
                <w:tab w:val="left" w:pos="3939"/>
              </w:tabs>
              <w:jc w:val="both"/>
              <w:rPr>
                <w:b/>
              </w:rPr>
            </w:pPr>
            <w:r w:rsidRPr="007D6DE2">
              <w:rPr>
                <w:b/>
              </w:rPr>
              <w:t>Duration of meeting(s)</w:t>
            </w:r>
          </w:p>
        </w:tc>
      </w:tr>
      <w:tr w:rsidR="009C342F" w14:paraId="30FA083D" w14:textId="77777777" w:rsidTr="007D6DE2">
        <w:tc>
          <w:tcPr>
            <w:tcW w:w="4608" w:type="dxa"/>
            <w:shd w:val="clear" w:color="auto" w:fill="auto"/>
          </w:tcPr>
          <w:p w14:paraId="1838D6E9" w14:textId="77777777" w:rsidR="009C342F" w:rsidRDefault="009C342F" w:rsidP="007D6DE2">
            <w:pPr>
              <w:tabs>
                <w:tab w:val="left" w:pos="2179"/>
                <w:tab w:val="left" w:pos="3939"/>
              </w:tabs>
              <w:jc w:val="both"/>
            </w:pPr>
          </w:p>
        </w:tc>
        <w:tc>
          <w:tcPr>
            <w:tcW w:w="4968" w:type="dxa"/>
            <w:shd w:val="clear" w:color="auto" w:fill="auto"/>
          </w:tcPr>
          <w:p w14:paraId="5799590C" w14:textId="77777777" w:rsidR="009C342F" w:rsidRDefault="009C342F" w:rsidP="007D6DE2">
            <w:pPr>
              <w:tabs>
                <w:tab w:val="left" w:pos="2179"/>
                <w:tab w:val="left" w:pos="3939"/>
              </w:tabs>
              <w:jc w:val="both"/>
            </w:pPr>
          </w:p>
        </w:tc>
      </w:tr>
    </w:tbl>
    <w:p w14:paraId="031ACEB3" w14:textId="77777777" w:rsidR="007A76F6" w:rsidRDefault="007A76F6" w:rsidP="007A76F6">
      <w:pPr>
        <w:tabs>
          <w:tab w:val="left" w:pos="2179"/>
          <w:tab w:val="left" w:pos="3939"/>
        </w:tabs>
        <w:jc w:val="both"/>
        <w:rPr>
          <w:b/>
          <w:bCs/>
          <w:sz w:val="22"/>
          <w:szCs w:val="22"/>
        </w:rPr>
      </w:pPr>
    </w:p>
    <w:p w14:paraId="367867E5" w14:textId="77777777" w:rsidR="009C342F" w:rsidRDefault="009C342F" w:rsidP="007A76F6">
      <w:pPr>
        <w:tabs>
          <w:tab w:val="left" w:pos="2179"/>
          <w:tab w:val="left" w:pos="3939"/>
        </w:tabs>
        <w:jc w:val="both"/>
        <w:rPr>
          <w:b/>
          <w:bCs/>
          <w:sz w:val="22"/>
          <w:szCs w:val="22"/>
        </w:rPr>
      </w:pPr>
    </w:p>
    <w:p w14:paraId="44367EE1" w14:textId="77777777" w:rsidR="009F210A" w:rsidRPr="00452F5A" w:rsidRDefault="009F210A" w:rsidP="00BC7CE6">
      <w:pPr>
        <w:tabs>
          <w:tab w:val="left" w:pos="2179"/>
          <w:tab w:val="left" w:pos="3939"/>
        </w:tabs>
        <w:jc w:val="both"/>
        <w:rPr>
          <w:b/>
          <w:bCs/>
        </w:rPr>
      </w:pPr>
    </w:p>
    <w:p w14:paraId="79AE618A" w14:textId="77777777" w:rsidR="00714AC8" w:rsidRPr="00714AC8" w:rsidRDefault="009F210A" w:rsidP="00BC7CE6">
      <w:pPr>
        <w:tabs>
          <w:tab w:val="left" w:pos="2179"/>
          <w:tab w:val="left" w:pos="3939"/>
        </w:tabs>
        <w:jc w:val="both"/>
        <w:rPr>
          <w:b/>
          <w:bCs/>
          <w:sz w:val="32"/>
          <w:szCs w:val="32"/>
        </w:rPr>
      </w:pPr>
      <w:r w:rsidRPr="00452F5A">
        <w:rPr>
          <w:b/>
          <w:bCs/>
        </w:rPr>
        <w:t>L</w:t>
      </w:r>
      <w:r w:rsidR="00452F5A">
        <w:rPr>
          <w:b/>
          <w:bCs/>
        </w:rPr>
        <w:t>ist the T</w:t>
      </w:r>
      <w:r w:rsidR="00BC7CE6" w:rsidRPr="00452F5A">
        <w:rPr>
          <w:b/>
          <w:bCs/>
        </w:rPr>
        <w:t xml:space="preserve">opics </w:t>
      </w:r>
      <w:r w:rsidR="00452F5A">
        <w:rPr>
          <w:b/>
          <w:bCs/>
        </w:rPr>
        <w:t>D</w:t>
      </w:r>
      <w:r w:rsidR="00BC7CE6" w:rsidRPr="00452F5A">
        <w:rPr>
          <w:b/>
          <w:bCs/>
        </w:rPr>
        <w:t xml:space="preserve">iscussed in each </w:t>
      </w:r>
      <w:r w:rsidR="007A76F6" w:rsidRPr="00452F5A">
        <w:rPr>
          <w:b/>
          <w:bCs/>
        </w:rPr>
        <w:t>Core Competency Area</w:t>
      </w:r>
      <w:r w:rsidR="007A76F6">
        <w:rPr>
          <w:b/>
          <w:bCs/>
          <w:sz w:val="32"/>
          <w:szCs w:val="3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88"/>
        <w:gridCol w:w="6062"/>
      </w:tblGrid>
      <w:tr w:rsidR="00714AC8" w14:paraId="40A51C54" w14:textId="77777777" w:rsidTr="007D6DE2">
        <w:tc>
          <w:tcPr>
            <w:tcW w:w="3348" w:type="dxa"/>
            <w:shd w:val="clear" w:color="auto" w:fill="auto"/>
          </w:tcPr>
          <w:p w14:paraId="31E0E93D" w14:textId="77777777" w:rsidR="00714AC8" w:rsidRPr="007D6DE2" w:rsidRDefault="00714AC8" w:rsidP="007D6DE2">
            <w:pPr>
              <w:tabs>
                <w:tab w:val="left" w:pos="2179"/>
                <w:tab w:val="left" w:pos="3939"/>
              </w:tabs>
              <w:jc w:val="both"/>
              <w:rPr>
                <w:b/>
              </w:rPr>
            </w:pPr>
            <w:r w:rsidRPr="007D6DE2">
              <w:rPr>
                <w:b/>
              </w:rPr>
              <w:t>Core Competency</w:t>
            </w:r>
          </w:p>
        </w:tc>
        <w:tc>
          <w:tcPr>
            <w:tcW w:w="6228" w:type="dxa"/>
            <w:shd w:val="clear" w:color="auto" w:fill="auto"/>
          </w:tcPr>
          <w:p w14:paraId="1C60979D" w14:textId="77777777" w:rsidR="00714AC8" w:rsidRPr="007D6DE2" w:rsidRDefault="00714AC8" w:rsidP="007D6DE2">
            <w:pPr>
              <w:tabs>
                <w:tab w:val="left" w:pos="2179"/>
                <w:tab w:val="left" w:pos="3939"/>
              </w:tabs>
              <w:jc w:val="both"/>
              <w:rPr>
                <w:b/>
              </w:rPr>
            </w:pPr>
            <w:r w:rsidRPr="007D6DE2">
              <w:rPr>
                <w:b/>
              </w:rPr>
              <w:t xml:space="preserve">Topics Discussed </w:t>
            </w:r>
          </w:p>
        </w:tc>
      </w:tr>
      <w:tr w:rsidR="00714AC8" w14:paraId="67CF2239" w14:textId="77777777" w:rsidTr="007D6DE2">
        <w:tc>
          <w:tcPr>
            <w:tcW w:w="3348" w:type="dxa"/>
            <w:shd w:val="clear" w:color="auto" w:fill="auto"/>
          </w:tcPr>
          <w:p w14:paraId="193CA87F" w14:textId="77777777" w:rsidR="00714AC8" w:rsidRPr="007D6DE2" w:rsidRDefault="00714AC8" w:rsidP="007D6DE2">
            <w:pPr>
              <w:tabs>
                <w:tab w:val="left" w:pos="2179"/>
                <w:tab w:val="left" w:pos="3939"/>
              </w:tabs>
              <w:jc w:val="both"/>
              <w:rPr>
                <w:sz w:val="22"/>
                <w:szCs w:val="22"/>
              </w:rPr>
            </w:pPr>
            <w:r w:rsidRPr="007A76F6">
              <w:t>Assessment and Evaluation</w:t>
            </w:r>
          </w:p>
          <w:p w14:paraId="4718CBC8" w14:textId="77777777" w:rsidR="00714AC8" w:rsidRDefault="00714AC8" w:rsidP="007D6DE2">
            <w:pPr>
              <w:tabs>
                <w:tab w:val="left" w:pos="2179"/>
                <w:tab w:val="left" w:pos="3939"/>
              </w:tabs>
              <w:jc w:val="both"/>
            </w:pPr>
          </w:p>
        </w:tc>
        <w:tc>
          <w:tcPr>
            <w:tcW w:w="6228" w:type="dxa"/>
            <w:shd w:val="clear" w:color="auto" w:fill="auto"/>
          </w:tcPr>
          <w:p w14:paraId="1D4E819D" w14:textId="77777777" w:rsidR="00714AC8" w:rsidRDefault="00714AC8" w:rsidP="007D6DE2">
            <w:pPr>
              <w:tabs>
                <w:tab w:val="left" w:pos="2179"/>
                <w:tab w:val="left" w:pos="3939"/>
              </w:tabs>
              <w:jc w:val="both"/>
            </w:pPr>
          </w:p>
        </w:tc>
      </w:tr>
      <w:tr w:rsidR="00714AC8" w14:paraId="6094837D" w14:textId="77777777" w:rsidTr="007D6DE2">
        <w:tc>
          <w:tcPr>
            <w:tcW w:w="3348" w:type="dxa"/>
            <w:shd w:val="clear" w:color="auto" w:fill="auto"/>
          </w:tcPr>
          <w:p w14:paraId="1060DBC5" w14:textId="77777777" w:rsidR="00714AC8" w:rsidRPr="007D6DE2" w:rsidRDefault="00714AC8" w:rsidP="007D6DE2">
            <w:pPr>
              <w:tabs>
                <w:tab w:val="left" w:pos="2179"/>
                <w:tab w:val="left" w:pos="3939"/>
              </w:tabs>
              <w:jc w:val="both"/>
              <w:rPr>
                <w:sz w:val="22"/>
                <w:szCs w:val="22"/>
              </w:rPr>
            </w:pPr>
            <w:r>
              <w:t>Intervention</w:t>
            </w:r>
          </w:p>
          <w:p w14:paraId="6EDBE017" w14:textId="77777777" w:rsidR="00714AC8" w:rsidRDefault="00714AC8" w:rsidP="007D6DE2">
            <w:pPr>
              <w:tabs>
                <w:tab w:val="left" w:pos="2179"/>
                <w:tab w:val="left" w:pos="3939"/>
              </w:tabs>
              <w:jc w:val="both"/>
            </w:pPr>
          </w:p>
        </w:tc>
        <w:tc>
          <w:tcPr>
            <w:tcW w:w="6228" w:type="dxa"/>
            <w:shd w:val="clear" w:color="auto" w:fill="auto"/>
          </w:tcPr>
          <w:p w14:paraId="0430D629" w14:textId="77777777" w:rsidR="00714AC8" w:rsidRDefault="00714AC8" w:rsidP="007D6DE2">
            <w:pPr>
              <w:tabs>
                <w:tab w:val="left" w:pos="2179"/>
                <w:tab w:val="left" w:pos="3939"/>
              </w:tabs>
              <w:jc w:val="both"/>
            </w:pPr>
          </w:p>
        </w:tc>
      </w:tr>
      <w:tr w:rsidR="00714AC8" w14:paraId="1F2F4A46" w14:textId="77777777" w:rsidTr="007D6DE2">
        <w:tc>
          <w:tcPr>
            <w:tcW w:w="3348" w:type="dxa"/>
            <w:shd w:val="clear" w:color="auto" w:fill="auto"/>
          </w:tcPr>
          <w:p w14:paraId="3C852CC6" w14:textId="77777777" w:rsidR="00714AC8" w:rsidRDefault="00714AC8" w:rsidP="007D6DE2">
            <w:pPr>
              <w:tabs>
                <w:tab w:val="left" w:pos="2179"/>
                <w:tab w:val="left" w:pos="3939"/>
              </w:tabs>
              <w:jc w:val="both"/>
            </w:pPr>
            <w:r>
              <w:t>Research</w:t>
            </w:r>
          </w:p>
          <w:p w14:paraId="5C138404" w14:textId="77777777" w:rsidR="008F66A2" w:rsidRDefault="008F66A2" w:rsidP="007D6DE2">
            <w:pPr>
              <w:tabs>
                <w:tab w:val="left" w:pos="2179"/>
                <w:tab w:val="left" w:pos="3939"/>
              </w:tabs>
              <w:jc w:val="both"/>
            </w:pPr>
          </w:p>
        </w:tc>
        <w:tc>
          <w:tcPr>
            <w:tcW w:w="6228" w:type="dxa"/>
            <w:shd w:val="clear" w:color="auto" w:fill="auto"/>
          </w:tcPr>
          <w:p w14:paraId="73BC705B" w14:textId="77777777" w:rsidR="00714AC8" w:rsidRDefault="00714AC8" w:rsidP="007D6DE2">
            <w:pPr>
              <w:tabs>
                <w:tab w:val="left" w:pos="2179"/>
                <w:tab w:val="left" w:pos="3939"/>
              </w:tabs>
              <w:jc w:val="both"/>
            </w:pPr>
          </w:p>
        </w:tc>
      </w:tr>
      <w:tr w:rsidR="00714AC8" w14:paraId="5A445923" w14:textId="77777777" w:rsidTr="007D6DE2">
        <w:tc>
          <w:tcPr>
            <w:tcW w:w="3348" w:type="dxa"/>
            <w:shd w:val="clear" w:color="auto" w:fill="auto"/>
          </w:tcPr>
          <w:p w14:paraId="7441129A" w14:textId="77777777" w:rsidR="00714AC8" w:rsidRPr="007D6DE2" w:rsidRDefault="00714AC8" w:rsidP="007D6DE2">
            <w:pPr>
              <w:tabs>
                <w:tab w:val="left" w:pos="2179"/>
                <w:tab w:val="left" w:pos="3939"/>
              </w:tabs>
              <w:jc w:val="both"/>
              <w:rPr>
                <w:sz w:val="22"/>
                <w:szCs w:val="22"/>
              </w:rPr>
            </w:pPr>
            <w:r>
              <w:t>Ethics and Standards</w:t>
            </w:r>
          </w:p>
          <w:p w14:paraId="7F73A078" w14:textId="77777777" w:rsidR="00714AC8" w:rsidRDefault="00714AC8" w:rsidP="007D6DE2">
            <w:pPr>
              <w:tabs>
                <w:tab w:val="left" w:pos="2179"/>
                <w:tab w:val="left" w:pos="3939"/>
              </w:tabs>
              <w:jc w:val="both"/>
            </w:pPr>
          </w:p>
        </w:tc>
        <w:tc>
          <w:tcPr>
            <w:tcW w:w="6228" w:type="dxa"/>
            <w:shd w:val="clear" w:color="auto" w:fill="auto"/>
          </w:tcPr>
          <w:p w14:paraId="11E0059F" w14:textId="77777777" w:rsidR="00714AC8" w:rsidRDefault="00714AC8" w:rsidP="007D6DE2">
            <w:pPr>
              <w:tabs>
                <w:tab w:val="left" w:pos="2179"/>
                <w:tab w:val="left" w:pos="3939"/>
              </w:tabs>
              <w:jc w:val="both"/>
            </w:pPr>
          </w:p>
        </w:tc>
      </w:tr>
      <w:tr w:rsidR="00714AC8" w14:paraId="7F4AFBEC" w14:textId="77777777" w:rsidTr="007D6DE2">
        <w:tc>
          <w:tcPr>
            <w:tcW w:w="3348" w:type="dxa"/>
            <w:shd w:val="clear" w:color="auto" w:fill="auto"/>
          </w:tcPr>
          <w:p w14:paraId="0B1C6C49" w14:textId="77777777" w:rsidR="00714AC8" w:rsidRDefault="00714AC8" w:rsidP="007D6DE2">
            <w:pPr>
              <w:tabs>
                <w:tab w:val="left" w:pos="2179"/>
                <w:tab w:val="left" w:pos="3939"/>
              </w:tabs>
              <w:jc w:val="both"/>
            </w:pPr>
            <w:r>
              <w:t>Interpersonal Relationships</w:t>
            </w:r>
          </w:p>
          <w:p w14:paraId="5C72D474" w14:textId="77777777" w:rsidR="00714AC8" w:rsidRDefault="00714AC8" w:rsidP="007D6DE2">
            <w:pPr>
              <w:tabs>
                <w:tab w:val="left" w:pos="2179"/>
                <w:tab w:val="left" w:pos="3939"/>
              </w:tabs>
              <w:jc w:val="both"/>
            </w:pPr>
          </w:p>
        </w:tc>
        <w:tc>
          <w:tcPr>
            <w:tcW w:w="6228" w:type="dxa"/>
            <w:shd w:val="clear" w:color="auto" w:fill="auto"/>
          </w:tcPr>
          <w:p w14:paraId="3C4D5F3A" w14:textId="77777777" w:rsidR="00714AC8" w:rsidRDefault="00714AC8" w:rsidP="007D6DE2">
            <w:pPr>
              <w:tabs>
                <w:tab w:val="left" w:pos="2179"/>
                <w:tab w:val="left" w:pos="3939"/>
              </w:tabs>
              <w:jc w:val="both"/>
            </w:pPr>
          </w:p>
        </w:tc>
      </w:tr>
    </w:tbl>
    <w:p w14:paraId="7AAF945A" w14:textId="77777777" w:rsidR="00714AC8" w:rsidRDefault="00714AC8" w:rsidP="00BC7CE6">
      <w:pPr>
        <w:tabs>
          <w:tab w:val="left" w:pos="2179"/>
          <w:tab w:val="left" w:pos="3939"/>
        </w:tabs>
        <w:jc w:val="both"/>
      </w:pPr>
    </w:p>
    <w:p w14:paraId="3CDB3835" w14:textId="77777777" w:rsidR="009C342F" w:rsidRDefault="009C342F" w:rsidP="00BC7CE6">
      <w:pPr>
        <w:tabs>
          <w:tab w:val="left" w:pos="2179"/>
          <w:tab w:val="left" w:pos="3939"/>
        </w:tabs>
        <w:jc w:val="both"/>
      </w:pPr>
    </w:p>
    <w:p w14:paraId="4108184E" w14:textId="77777777" w:rsidR="009C342F" w:rsidRDefault="009C342F" w:rsidP="00BC7CE6">
      <w:pPr>
        <w:tabs>
          <w:tab w:val="left" w:pos="2179"/>
          <w:tab w:val="left" w:pos="3939"/>
        </w:tabs>
        <w:jc w:val="both"/>
      </w:pPr>
    </w:p>
    <w:p w14:paraId="6E993403" w14:textId="77777777" w:rsidR="007A76F6" w:rsidRPr="009F210A" w:rsidRDefault="007A76F6" w:rsidP="00BC7CE6">
      <w:pPr>
        <w:tabs>
          <w:tab w:val="left" w:pos="2179"/>
          <w:tab w:val="left" w:pos="3939"/>
        </w:tabs>
        <w:jc w:val="both"/>
        <w:rPr>
          <w:sz w:val="22"/>
          <w:szCs w:val="22"/>
        </w:rPr>
      </w:pPr>
      <w:r>
        <w:tab/>
      </w:r>
      <w:r>
        <w:tab/>
      </w:r>
    </w:p>
    <w:p w14:paraId="066D4277" w14:textId="77777777" w:rsidR="005455EC" w:rsidRPr="00714AC8" w:rsidRDefault="009C342F" w:rsidP="00714AC8">
      <w:pPr>
        <w:tabs>
          <w:tab w:val="left" w:pos="2179"/>
          <w:tab w:val="left" w:pos="3939"/>
        </w:tabs>
        <w:rPr>
          <w:sz w:val="22"/>
          <w:szCs w:val="22"/>
        </w:rPr>
      </w:pPr>
      <w:r>
        <w:rPr>
          <w:b/>
          <w:bCs/>
        </w:rPr>
        <w:t xml:space="preserve">Describe the </w:t>
      </w:r>
      <w:r w:rsidR="0022246E">
        <w:rPr>
          <w:b/>
          <w:bCs/>
        </w:rPr>
        <w:t>Focus and Content of the Supervisory Meeting:</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BC7CE6" w14:paraId="04CB1C4C" w14:textId="77777777">
        <w:trPr>
          <w:trHeight w:val="4958"/>
        </w:trPr>
        <w:tc>
          <w:tcPr>
            <w:tcW w:w="9648" w:type="dxa"/>
            <w:tcBorders>
              <w:top w:val="single" w:sz="4" w:space="0" w:color="auto"/>
              <w:left w:val="single" w:sz="4" w:space="0" w:color="auto"/>
              <w:bottom w:val="single" w:sz="4" w:space="0" w:color="auto"/>
              <w:right w:val="single" w:sz="4" w:space="0" w:color="auto"/>
            </w:tcBorders>
          </w:tcPr>
          <w:p w14:paraId="289B8DF2" w14:textId="77777777" w:rsidR="00BC7CE6" w:rsidRDefault="00BC7CE6" w:rsidP="00C47956">
            <w:pPr>
              <w:pStyle w:val="Header"/>
              <w:widowControl/>
              <w:tabs>
                <w:tab w:val="clear" w:pos="4320"/>
                <w:tab w:val="clear" w:pos="8640"/>
              </w:tabs>
              <w:autoSpaceDE/>
              <w:autoSpaceDN/>
              <w:adjustRightInd/>
              <w:rPr>
                <w:rFonts w:ascii="Times" w:hAnsi="Times"/>
              </w:rPr>
            </w:pPr>
          </w:p>
          <w:p w14:paraId="72A15806" w14:textId="77777777" w:rsidR="00BC7CE6" w:rsidRDefault="00BC7CE6" w:rsidP="00C47956">
            <w:pPr>
              <w:pStyle w:val="Header"/>
              <w:widowControl/>
              <w:tabs>
                <w:tab w:val="clear" w:pos="4320"/>
                <w:tab w:val="clear" w:pos="8640"/>
              </w:tabs>
              <w:autoSpaceDE/>
              <w:autoSpaceDN/>
              <w:adjustRightInd/>
              <w:rPr>
                <w:rFonts w:ascii="Times" w:hAnsi="Times"/>
              </w:rPr>
            </w:pPr>
          </w:p>
          <w:p w14:paraId="32BAD996" w14:textId="77777777" w:rsidR="00BC7CE6" w:rsidRDefault="00BC7CE6" w:rsidP="00C47956">
            <w:pPr>
              <w:jc w:val="both"/>
            </w:pPr>
          </w:p>
          <w:p w14:paraId="453A2FA0" w14:textId="77777777" w:rsidR="00BC7CE6" w:rsidRDefault="00BC7CE6" w:rsidP="00C47956">
            <w:pPr>
              <w:jc w:val="both"/>
            </w:pPr>
          </w:p>
          <w:p w14:paraId="6441E8AF" w14:textId="77777777" w:rsidR="00BC7CE6" w:rsidRDefault="00BC7CE6" w:rsidP="00C47956">
            <w:pPr>
              <w:jc w:val="both"/>
            </w:pPr>
          </w:p>
          <w:p w14:paraId="4F88806D" w14:textId="77777777" w:rsidR="00BC7CE6" w:rsidRDefault="00BC7CE6" w:rsidP="00C47956">
            <w:pPr>
              <w:jc w:val="both"/>
            </w:pPr>
          </w:p>
          <w:p w14:paraId="42B3C34B" w14:textId="77777777" w:rsidR="00BC7CE6" w:rsidRDefault="00BC7CE6" w:rsidP="00C47956">
            <w:pPr>
              <w:jc w:val="both"/>
            </w:pPr>
          </w:p>
          <w:p w14:paraId="0557EB18" w14:textId="77777777" w:rsidR="00BC7CE6" w:rsidRDefault="00BC7CE6" w:rsidP="00C47956">
            <w:pPr>
              <w:jc w:val="both"/>
            </w:pPr>
          </w:p>
          <w:p w14:paraId="18E298D7" w14:textId="77777777" w:rsidR="00BC7CE6" w:rsidRDefault="00BC7CE6" w:rsidP="00C47956">
            <w:pPr>
              <w:jc w:val="both"/>
            </w:pPr>
          </w:p>
          <w:p w14:paraId="480E2E85" w14:textId="77777777" w:rsidR="00BC7CE6" w:rsidRDefault="00BC7CE6" w:rsidP="00C47956">
            <w:pPr>
              <w:jc w:val="both"/>
            </w:pPr>
          </w:p>
          <w:p w14:paraId="631B89EB" w14:textId="77777777" w:rsidR="00BC7CE6" w:rsidRDefault="00BC7CE6" w:rsidP="00C47956">
            <w:pPr>
              <w:jc w:val="both"/>
            </w:pPr>
          </w:p>
          <w:p w14:paraId="3286E1E6" w14:textId="77777777" w:rsidR="00BC7CE6" w:rsidRDefault="00BC7CE6" w:rsidP="00C47956">
            <w:pPr>
              <w:jc w:val="both"/>
            </w:pPr>
          </w:p>
          <w:p w14:paraId="7B95131C" w14:textId="77777777" w:rsidR="00BC7CE6" w:rsidRDefault="00BC7CE6" w:rsidP="00C47956">
            <w:pPr>
              <w:jc w:val="both"/>
            </w:pPr>
          </w:p>
          <w:p w14:paraId="210B2238" w14:textId="77777777" w:rsidR="00BC7CE6" w:rsidRDefault="00BC7CE6" w:rsidP="00C47956">
            <w:pPr>
              <w:jc w:val="both"/>
            </w:pPr>
          </w:p>
          <w:p w14:paraId="432C7A5D" w14:textId="77777777" w:rsidR="00BC7CE6" w:rsidRDefault="00BC7CE6" w:rsidP="00C47956">
            <w:pPr>
              <w:jc w:val="both"/>
            </w:pPr>
          </w:p>
          <w:p w14:paraId="1C5F0838" w14:textId="77777777" w:rsidR="00BC7CE6" w:rsidRDefault="00BC7CE6" w:rsidP="00C47956">
            <w:pPr>
              <w:jc w:val="both"/>
            </w:pPr>
          </w:p>
        </w:tc>
      </w:tr>
    </w:tbl>
    <w:p w14:paraId="7F093BD0" w14:textId="77777777" w:rsidR="00BC7CE6" w:rsidRDefault="00BC7CE6" w:rsidP="00BC7CE6">
      <w:pPr>
        <w:jc w:val="both"/>
      </w:pPr>
    </w:p>
    <w:p w14:paraId="2048A136" w14:textId="77777777" w:rsidR="00A555EA" w:rsidRDefault="00A555EA" w:rsidP="00A555EA">
      <w:pPr>
        <w:tabs>
          <w:tab w:val="left" w:pos="2179"/>
          <w:tab w:val="left" w:pos="3939"/>
        </w:tabs>
        <w:rPr>
          <w:b/>
          <w:bCs/>
        </w:rPr>
      </w:pPr>
    </w:p>
    <w:p w14:paraId="1D5D57D5" w14:textId="77777777" w:rsidR="009C342F" w:rsidRDefault="009C342F" w:rsidP="007A76F6">
      <w:pPr>
        <w:tabs>
          <w:tab w:val="left" w:pos="2179"/>
          <w:tab w:val="left" w:pos="3939"/>
        </w:tabs>
        <w:rPr>
          <w:b/>
          <w:bCs/>
        </w:rPr>
      </w:pPr>
    </w:p>
    <w:p w14:paraId="20FF373C" w14:textId="77777777" w:rsidR="00BC7CE6" w:rsidRDefault="009C342F" w:rsidP="007A76F6">
      <w:pPr>
        <w:tabs>
          <w:tab w:val="left" w:pos="2179"/>
          <w:tab w:val="left" w:pos="3939"/>
        </w:tabs>
        <w:rPr>
          <w:b/>
          <w:bCs/>
        </w:rPr>
      </w:pPr>
      <w:r>
        <w:rPr>
          <w:b/>
          <w:bCs/>
        </w:rPr>
        <w:t xml:space="preserve">Describe the </w:t>
      </w:r>
      <w:r w:rsidR="00A555EA">
        <w:rPr>
          <w:b/>
          <w:bCs/>
        </w:rPr>
        <w:t xml:space="preserve">Methods used for evaluating the </w:t>
      </w:r>
      <w:r w:rsidR="00F17FDB">
        <w:rPr>
          <w:b/>
          <w:bCs/>
        </w:rPr>
        <w:t>Registrant</w:t>
      </w:r>
      <w:r w:rsidR="00A555EA">
        <w:rPr>
          <w:b/>
          <w:bCs/>
        </w:rPr>
        <w:t>’s work</w:t>
      </w:r>
      <w:r w:rsidR="00A555EA">
        <w:rPr>
          <w:rStyle w:val="FootnoteReference"/>
          <w:b/>
          <w:bCs/>
        </w:rPr>
        <w:footnoteReference w:id="1"/>
      </w:r>
      <w:r w:rsidR="00A555EA">
        <w:rPr>
          <w:b/>
          <w:bCs/>
        </w:rPr>
        <w:t xml:space="preserve">: </w:t>
      </w:r>
    </w:p>
    <w:p w14:paraId="79F6BCC1" w14:textId="30DE9AA3" w:rsidR="00471DE0" w:rsidRPr="007A76F6" w:rsidRDefault="00471DE0" w:rsidP="007A76F6">
      <w:pPr>
        <w:tabs>
          <w:tab w:val="left" w:pos="2179"/>
          <w:tab w:val="left" w:pos="3939"/>
        </w:tabs>
        <w:rPr>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BC7CE6" w14:paraId="57B79B0D" w14:textId="77777777">
        <w:trPr>
          <w:trHeight w:val="2156"/>
        </w:trPr>
        <w:tc>
          <w:tcPr>
            <w:tcW w:w="9648" w:type="dxa"/>
            <w:tcBorders>
              <w:top w:val="single" w:sz="4" w:space="0" w:color="auto"/>
              <w:left w:val="single" w:sz="4" w:space="0" w:color="auto"/>
              <w:bottom w:val="single" w:sz="4" w:space="0" w:color="auto"/>
              <w:right w:val="single" w:sz="4" w:space="0" w:color="auto"/>
            </w:tcBorders>
          </w:tcPr>
          <w:p w14:paraId="09B42EA7" w14:textId="77777777" w:rsidR="00BC7CE6" w:rsidRDefault="00BC7CE6" w:rsidP="00C47956">
            <w:pPr>
              <w:pStyle w:val="Header"/>
              <w:widowControl/>
              <w:tabs>
                <w:tab w:val="clear" w:pos="4320"/>
                <w:tab w:val="clear" w:pos="8640"/>
              </w:tabs>
              <w:autoSpaceDE/>
              <w:autoSpaceDN/>
              <w:adjustRightInd/>
              <w:rPr>
                <w:rFonts w:ascii="Times" w:hAnsi="Times"/>
              </w:rPr>
            </w:pPr>
          </w:p>
          <w:p w14:paraId="606E7DEE" w14:textId="77777777" w:rsidR="00BC7CE6" w:rsidRDefault="00BC7CE6" w:rsidP="00C47956">
            <w:pPr>
              <w:pStyle w:val="Header"/>
              <w:widowControl/>
              <w:tabs>
                <w:tab w:val="clear" w:pos="4320"/>
                <w:tab w:val="clear" w:pos="8640"/>
              </w:tabs>
              <w:autoSpaceDE/>
              <w:autoSpaceDN/>
              <w:adjustRightInd/>
              <w:rPr>
                <w:rFonts w:ascii="Times" w:hAnsi="Times"/>
              </w:rPr>
            </w:pPr>
          </w:p>
          <w:p w14:paraId="09E1F552" w14:textId="77777777" w:rsidR="00BC7CE6" w:rsidRDefault="00BC7CE6" w:rsidP="00C47956">
            <w:pPr>
              <w:jc w:val="both"/>
            </w:pPr>
          </w:p>
          <w:p w14:paraId="3C8D06CF" w14:textId="77777777" w:rsidR="00BC7CE6" w:rsidRDefault="00BC7CE6" w:rsidP="00C47956">
            <w:pPr>
              <w:jc w:val="both"/>
            </w:pPr>
          </w:p>
          <w:p w14:paraId="094AF9A3" w14:textId="77777777" w:rsidR="00BC7CE6" w:rsidRDefault="00BC7CE6" w:rsidP="00C47956">
            <w:pPr>
              <w:jc w:val="both"/>
            </w:pPr>
          </w:p>
          <w:p w14:paraId="1C578BCD" w14:textId="77777777" w:rsidR="00BC7CE6" w:rsidRDefault="00BC7CE6" w:rsidP="00C47956">
            <w:pPr>
              <w:jc w:val="both"/>
            </w:pPr>
          </w:p>
          <w:p w14:paraId="659B0A0B" w14:textId="77777777" w:rsidR="00BC7CE6" w:rsidRDefault="00BC7CE6" w:rsidP="00C47956">
            <w:pPr>
              <w:jc w:val="both"/>
            </w:pPr>
          </w:p>
          <w:p w14:paraId="07DD2848" w14:textId="77777777" w:rsidR="00BC7CE6" w:rsidRDefault="00BC7CE6" w:rsidP="00C47956">
            <w:pPr>
              <w:jc w:val="both"/>
            </w:pPr>
          </w:p>
          <w:p w14:paraId="4A5F154B" w14:textId="77777777" w:rsidR="00BC7CE6" w:rsidRDefault="00BC7CE6" w:rsidP="00C47956">
            <w:pPr>
              <w:jc w:val="both"/>
            </w:pPr>
          </w:p>
          <w:p w14:paraId="3CC0AE7F" w14:textId="77777777" w:rsidR="00BC7CE6" w:rsidRDefault="00BC7CE6" w:rsidP="00C47956">
            <w:pPr>
              <w:jc w:val="both"/>
            </w:pPr>
          </w:p>
          <w:p w14:paraId="46F30638" w14:textId="77777777" w:rsidR="00BC7CE6" w:rsidRDefault="00BC7CE6" w:rsidP="00C47956">
            <w:pPr>
              <w:jc w:val="both"/>
            </w:pPr>
          </w:p>
          <w:p w14:paraId="74426224" w14:textId="77777777" w:rsidR="00BC7CE6" w:rsidRDefault="00BC7CE6" w:rsidP="00C47956">
            <w:pPr>
              <w:jc w:val="both"/>
            </w:pPr>
          </w:p>
          <w:p w14:paraId="31BBEA14" w14:textId="77777777" w:rsidR="00BC7CE6" w:rsidRDefault="00BC7CE6" w:rsidP="00C47956">
            <w:pPr>
              <w:jc w:val="both"/>
            </w:pPr>
          </w:p>
          <w:p w14:paraId="110FC36E" w14:textId="77777777" w:rsidR="00BC7CE6" w:rsidRDefault="00BC7CE6" w:rsidP="00C47956">
            <w:pPr>
              <w:jc w:val="both"/>
            </w:pPr>
          </w:p>
          <w:p w14:paraId="24C91559" w14:textId="77777777" w:rsidR="00BC7CE6" w:rsidRDefault="00BC7CE6" w:rsidP="00C47956">
            <w:pPr>
              <w:jc w:val="both"/>
            </w:pPr>
          </w:p>
          <w:p w14:paraId="5144CE9F" w14:textId="77777777" w:rsidR="00BC7CE6" w:rsidRDefault="00BC7CE6" w:rsidP="00C47956">
            <w:pPr>
              <w:jc w:val="both"/>
            </w:pPr>
          </w:p>
        </w:tc>
      </w:tr>
    </w:tbl>
    <w:p w14:paraId="39C43424" w14:textId="77777777" w:rsidR="00BC7CE6" w:rsidRDefault="00BC7CE6" w:rsidP="00BC7CE6">
      <w:pPr>
        <w:jc w:val="both"/>
      </w:pPr>
    </w:p>
    <w:p w14:paraId="37110A91" w14:textId="77777777" w:rsidR="007A76F6" w:rsidRPr="007A76F6" w:rsidRDefault="007A76F6" w:rsidP="007A76F6">
      <w:pPr>
        <w:tabs>
          <w:tab w:val="left" w:pos="2179"/>
          <w:tab w:val="left" w:pos="3939"/>
        </w:tabs>
        <w:rPr>
          <w:b/>
          <w:bCs/>
        </w:rPr>
      </w:pPr>
    </w:p>
    <w:p w14:paraId="23CF2D13" w14:textId="77777777" w:rsidR="00A555EA" w:rsidRDefault="00A555EA" w:rsidP="005455EC">
      <w:pPr>
        <w:tabs>
          <w:tab w:val="left" w:pos="2179"/>
          <w:tab w:val="left" w:pos="3939"/>
        </w:tabs>
        <w:rPr>
          <w:b/>
          <w:bCs/>
        </w:rPr>
      </w:pPr>
    </w:p>
    <w:p w14:paraId="5E0107EB" w14:textId="77777777" w:rsidR="00471DE0" w:rsidRDefault="009C342F" w:rsidP="005455EC">
      <w:pPr>
        <w:tabs>
          <w:tab w:val="left" w:pos="2179"/>
          <w:tab w:val="left" w:pos="3939"/>
        </w:tabs>
        <w:rPr>
          <w:b/>
          <w:bCs/>
        </w:rPr>
      </w:pPr>
      <w:r>
        <w:rPr>
          <w:b/>
          <w:bCs/>
        </w:rPr>
        <w:t xml:space="preserve">Describe the Topics of </w:t>
      </w:r>
      <w:r w:rsidR="005455EC">
        <w:rPr>
          <w:b/>
          <w:bCs/>
        </w:rPr>
        <w:t>Focus for next month</w:t>
      </w:r>
      <w:r w:rsidR="00471DE0">
        <w:rPr>
          <w:b/>
          <w:bCs/>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BC7CE6" w14:paraId="2B9422DB" w14:textId="77777777">
        <w:trPr>
          <w:trHeight w:val="2156"/>
        </w:trPr>
        <w:tc>
          <w:tcPr>
            <w:tcW w:w="9648" w:type="dxa"/>
            <w:tcBorders>
              <w:top w:val="single" w:sz="4" w:space="0" w:color="auto"/>
              <w:left w:val="single" w:sz="4" w:space="0" w:color="auto"/>
              <w:bottom w:val="single" w:sz="4" w:space="0" w:color="auto"/>
              <w:right w:val="single" w:sz="4" w:space="0" w:color="auto"/>
            </w:tcBorders>
          </w:tcPr>
          <w:p w14:paraId="6899B04A" w14:textId="77777777" w:rsidR="00BC7CE6" w:rsidRDefault="00BC7CE6" w:rsidP="00C47956">
            <w:pPr>
              <w:pStyle w:val="Header"/>
              <w:widowControl/>
              <w:tabs>
                <w:tab w:val="clear" w:pos="4320"/>
                <w:tab w:val="clear" w:pos="8640"/>
              </w:tabs>
              <w:autoSpaceDE/>
              <w:autoSpaceDN/>
              <w:adjustRightInd/>
              <w:rPr>
                <w:rFonts w:ascii="Times" w:hAnsi="Times"/>
              </w:rPr>
            </w:pPr>
          </w:p>
          <w:p w14:paraId="6B0CF2A1" w14:textId="77777777" w:rsidR="00BC7CE6" w:rsidRDefault="00BC7CE6" w:rsidP="00C47956">
            <w:pPr>
              <w:pStyle w:val="Header"/>
              <w:widowControl/>
              <w:tabs>
                <w:tab w:val="clear" w:pos="4320"/>
                <w:tab w:val="clear" w:pos="8640"/>
              </w:tabs>
              <w:autoSpaceDE/>
              <w:autoSpaceDN/>
              <w:adjustRightInd/>
              <w:rPr>
                <w:rFonts w:ascii="Times" w:hAnsi="Times"/>
              </w:rPr>
            </w:pPr>
          </w:p>
          <w:p w14:paraId="6AC4EBF8" w14:textId="77777777" w:rsidR="00BC7CE6" w:rsidRDefault="00BC7CE6" w:rsidP="00C47956">
            <w:pPr>
              <w:jc w:val="both"/>
            </w:pPr>
          </w:p>
          <w:p w14:paraId="1F9D6F13" w14:textId="77777777" w:rsidR="00BC7CE6" w:rsidRDefault="00BC7CE6" w:rsidP="00C47956">
            <w:pPr>
              <w:jc w:val="both"/>
            </w:pPr>
          </w:p>
          <w:p w14:paraId="75BAE79E" w14:textId="77777777" w:rsidR="00BC7CE6" w:rsidRDefault="00BC7CE6" w:rsidP="00C47956">
            <w:pPr>
              <w:jc w:val="both"/>
            </w:pPr>
          </w:p>
          <w:p w14:paraId="1E548FB0" w14:textId="77777777" w:rsidR="00BC7CE6" w:rsidRDefault="00BC7CE6" w:rsidP="00C47956">
            <w:pPr>
              <w:jc w:val="both"/>
            </w:pPr>
          </w:p>
          <w:p w14:paraId="2D190D02" w14:textId="77777777" w:rsidR="00BC7CE6" w:rsidRDefault="00BC7CE6" w:rsidP="00C47956">
            <w:pPr>
              <w:jc w:val="both"/>
            </w:pPr>
          </w:p>
          <w:p w14:paraId="3514D6CD" w14:textId="77777777" w:rsidR="00BC7CE6" w:rsidRDefault="00BC7CE6" w:rsidP="00C47956">
            <w:pPr>
              <w:jc w:val="both"/>
            </w:pPr>
          </w:p>
          <w:p w14:paraId="7B813E7A" w14:textId="77777777" w:rsidR="00BC7CE6" w:rsidRDefault="00BC7CE6" w:rsidP="00C47956">
            <w:pPr>
              <w:jc w:val="both"/>
            </w:pPr>
          </w:p>
          <w:p w14:paraId="2846BD84" w14:textId="77777777" w:rsidR="00BC7CE6" w:rsidRDefault="00BC7CE6" w:rsidP="00C47956">
            <w:pPr>
              <w:jc w:val="both"/>
            </w:pPr>
          </w:p>
          <w:p w14:paraId="3CE139B6" w14:textId="77777777" w:rsidR="00BC7CE6" w:rsidRDefault="00BC7CE6" w:rsidP="00C47956">
            <w:pPr>
              <w:jc w:val="both"/>
            </w:pPr>
          </w:p>
          <w:p w14:paraId="276FBCE8" w14:textId="77777777" w:rsidR="00BC7CE6" w:rsidRDefault="00BC7CE6" w:rsidP="00C47956">
            <w:pPr>
              <w:jc w:val="both"/>
            </w:pPr>
          </w:p>
          <w:p w14:paraId="04AED631" w14:textId="77777777" w:rsidR="00BC7CE6" w:rsidRDefault="00BC7CE6" w:rsidP="00C47956">
            <w:pPr>
              <w:jc w:val="both"/>
            </w:pPr>
          </w:p>
          <w:p w14:paraId="425BDB56" w14:textId="77777777" w:rsidR="00BC7CE6" w:rsidRDefault="00BC7CE6" w:rsidP="00C47956">
            <w:pPr>
              <w:jc w:val="both"/>
            </w:pPr>
          </w:p>
          <w:p w14:paraId="58FA3B4C" w14:textId="77777777" w:rsidR="00BC7CE6" w:rsidRDefault="00BC7CE6" w:rsidP="00C47956">
            <w:pPr>
              <w:jc w:val="both"/>
            </w:pPr>
          </w:p>
          <w:p w14:paraId="12C1B046" w14:textId="77777777" w:rsidR="00BC7CE6" w:rsidRDefault="00BC7CE6" w:rsidP="00C47956">
            <w:pPr>
              <w:jc w:val="both"/>
            </w:pPr>
          </w:p>
        </w:tc>
      </w:tr>
    </w:tbl>
    <w:p w14:paraId="6D09F297" w14:textId="77777777" w:rsidR="00BC7CE6" w:rsidRDefault="00BC7CE6" w:rsidP="00BC7CE6">
      <w:pPr>
        <w:jc w:val="both"/>
      </w:pPr>
    </w:p>
    <w:p w14:paraId="72A7D1A3" w14:textId="77777777" w:rsidR="004440C5" w:rsidRDefault="00A555EA" w:rsidP="004440C5">
      <w:pPr>
        <w:tabs>
          <w:tab w:val="left" w:pos="2179"/>
          <w:tab w:val="left" w:pos="3939"/>
        </w:tabs>
        <w:rPr>
          <w:b/>
          <w:bCs/>
        </w:rPr>
      </w:pPr>
      <w:r>
        <w:rPr>
          <w:b/>
          <w:bCs/>
        </w:rPr>
        <w:br w:type="page"/>
      </w:r>
      <w:r w:rsidR="004440C5">
        <w:rPr>
          <w:b/>
          <w:bCs/>
          <w:u w:val="single"/>
        </w:rPr>
        <w:lastRenderedPageBreak/>
        <w:t xml:space="preserve">Section </w:t>
      </w:r>
      <w:r w:rsidR="004440C5" w:rsidRPr="006E51BD">
        <w:rPr>
          <w:b/>
          <w:bCs/>
          <w:u w:val="single"/>
        </w:rPr>
        <w:t>2</w:t>
      </w:r>
      <w:r w:rsidR="004440C5">
        <w:rPr>
          <w:b/>
          <w:bCs/>
          <w:u w:val="single"/>
        </w:rPr>
        <w:t>:</w:t>
      </w:r>
      <w:r w:rsidR="004440C5" w:rsidRPr="00717D55">
        <w:rPr>
          <w:b/>
          <w:bCs/>
        </w:rPr>
        <w:t xml:space="preserve">  </w:t>
      </w:r>
      <w:r w:rsidR="004440C5" w:rsidRPr="006E51BD">
        <w:rPr>
          <w:b/>
          <w:bCs/>
        </w:rPr>
        <w:t>General questions:</w:t>
      </w:r>
    </w:p>
    <w:p w14:paraId="2B225673" w14:textId="77777777" w:rsidR="004440C5" w:rsidRDefault="004440C5" w:rsidP="004440C5">
      <w:pPr>
        <w:tabs>
          <w:tab w:val="left" w:pos="2179"/>
          <w:tab w:val="left" w:pos="3939"/>
        </w:tabs>
        <w:rPr>
          <w:b/>
          <w:bCs/>
        </w:rPr>
      </w:pPr>
    </w:p>
    <w:p w14:paraId="5F5B338C" w14:textId="4FB4D026" w:rsidR="004440C5" w:rsidRPr="00D043C4" w:rsidRDefault="004440C5" w:rsidP="004440C5">
      <w:pPr>
        <w:tabs>
          <w:tab w:val="left" w:pos="2179"/>
          <w:tab w:val="left" w:pos="3939"/>
        </w:tabs>
        <w:rPr>
          <w:b/>
          <w:bCs/>
        </w:rPr>
      </w:pPr>
      <w:r w:rsidRPr="00D043C4">
        <w:rPr>
          <w:b/>
          <w:bCs/>
        </w:rPr>
        <w:t xml:space="preserve">This report covers the period of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8"/>
        <w:gridCol w:w="3712"/>
      </w:tblGrid>
      <w:tr w:rsidR="004440C5" w:rsidRPr="003C34AC" w14:paraId="5BED36E7" w14:textId="77777777" w:rsidTr="00F3372F">
        <w:tc>
          <w:tcPr>
            <w:tcW w:w="5778" w:type="dxa"/>
            <w:shd w:val="clear" w:color="auto" w:fill="auto"/>
          </w:tcPr>
          <w:p w14:paraId="48D55D6C" w14:textId="77777777" w:rsidR="004440C5" w:rsidRPr="00D043C4" w:rsidRDefault="004440C5" w:rsidP="00F3372F">
            <w:pPr>
              <w:tabs>
                <w:tab w:val="left" w:pos="2179"/>
                <w:tab w:val="left" w:pos="3939"/>
                <w:tab w:val="left" w:pos="5760"/>
              </w:tabs>
              <w:ind w:right="-1350"/>
              <w:jc w:val="both"/>
            </w:pPr>
            <w:r w:rsidRPr="00D043C4">
              <w:t>Start Date</w:t>
            </w:r>
          </w:p>
        </w:tc>
        <w:tc>
          <w:tcPr>
            <w:tcW w:w="3798" w:type="dxa"/>
            <w:shd w:val="clear" w:color="auto" w:fill="auto"/>
          </w:tcPr>
          <w:p w14:paraId="3C6DD0BA" w14:textId="77777777" w:rsidR="004440C5" w:rsidRPr="00D043C4" w:rsidRDefault="004440C5" w:rsidP="00F3372F">
            <w:pPr>
              <w:tabs>
                <w:tab w:val="left" w:pos="2179"/>
                <w:tab w:val="left" w:pos="3939"/>
                <w:tab w:val="left" w:pos="5760"/>
              </w:tabs>
              <w:ind w:right="-1350"/>
              <w:jc w:val="both"/>
            </w:pPr>
            <w:r w:rsidRPr="00D043C4">
              <w:t>End Date</w:t>
            </w:r>
          </w:p>
        </w:tc>
      </w:tr>
      <w:tr w:rsidR="004440C5" w:rsidRPr="003C34AC" w14:paraId="42135091" w14:textId="77777777" w:rsidTr="00F3372F">
        <w:tc>
          <w:tcPr>
            <w:tcW w:w="5778" w:type="dxa"/>
            <w:shd w:val="clear" w:color="auto" w:fill="auto"/>
          </w:tcPr>
          <w:p w14:paraId="366012C3" w14:textId="77777777" w:rsidR="004440C5" w:rsidRPr="00D043C4" w:rsidRDefault="004440C5" w:rsidP="00F3372F">
            <w:pPr>
              <w:tabs>
                <w:tab w:val="left" w:pos="2179"/>
                <w:tab w:val="left" w:pos="3939"/>
                <w:tab w:val="left" w:pos="5760"/>
              </w:tabs>
              <w:ind w:right="-1350"/>
              <w:jc w:val="both"/>
            </w:pPr>
          </w:p>
        </w:tc>
        <w:tc>
          <w:tcPr>
            <w:tcW w:w="3798" w:type="dxa"/>
            <w:shd w:val="clear" w:color="auto" w:fill="auto"/>
          </w:tcPr>
          <w:p w14:paraId="1EBC8A53" w14:textId="77777777" w:rsidR="004440C5" w:rsidRPr="00D043C4" w:rsidRDefault="004440C5" w:rsidP="00F3372F">
            <w:pPr>
              <w:tabs>
                <w:tab w:val="left" w:pos="2179"/>
                <w:tab w:val="left" w:pos="3939"/>
                <w:tab w:val="left" w:pos="5760"/>
              </w:tabs>
              <w:ind w:right="-1350"/>
              <w:jc w:val="both"/>
            </w:pPr>
          </w:p>
        </w:tc>
      </w:tr>
    </w:tbl>
    <w:p w14:paraId="7A06B046" w14:textId="77777777" w:rsidR="004440C5" w:rsidRPr="003C34AC" w:rsidRDefault="004440C5" w:rsidP="004440C5">
      <w:pPr>
        <w:tabs>
          <w:tab w:val="left" w:pos="2179"/>
          <w:tab w:val="left" w:pos="3939"/>
        </w:tabs>
        <w:rPr>
          <w:b/>
          <w:bCs/>
          <w:highlight w:val="yellow"/>
        </w:rPr>
      </w:pPr>
    </w:p>
    <w:tbl>
      <w:tblPr>
        <w:tblStyle w:val="TableGrid"/>
        <w:tblW w:w="0" w:type="auto"/>
        <w:tblInd w:w="0" w:type="dxa"/>
        <w:tblLook w:val="04A0" w:firstRow="1" w:lastRow="0" w:firstColumn="1" w:lastColumn="0" w:noHBand="0" w:noVBand="1"/>
      </w:tblPr>
      <w:tblGrid>
        <w:gridCol w:w="4675"/>
        <w:gridCol w:w="4675"/>
      </w:tblGrid>
      <w:tr w:rsidR="006641E1" w14:paraId="6756283E" w14:textId="77777777" w:rsidTr="006641E1">
        <w:tc>
          <w:tcPr>
            <w:tcW w:w="4675" w:type="dxa"/>
          </w:tcPr>
          <w:p w14:paraId="249604CD" w14:textId="41382CA4" w:rsidR="006641E1" w:rsidRPr="00D043C4" w:rsidRDefault="004440C5" w:rsidP="006641E1">
            <w:pPr>
              <w:pStyle w:val="Header"/>
              <w:widowControl/>
              <w:tabs>
                <w:tab w:val="clear" w:pos="4320"/>
                <w:tab w:val="clear" w:pos="8640"/>
              </w:tabs>
              <w:autoSpaceDE/>
              <w:autoSpaceDN/>
              <w:adjustRightInd/>
              <w:rPr>
                <w:rFonts w:ascii="Times" w:hAnsi="Times"/>
              </w:rPr>
            </w:pPr>
            <w:bookmarkStart w:id="0" w:name="_Hlk535479345"/>
            <w:r w:rsidRPr="00D043C4">
              <w:rPr>
                <w:rFonts w:ascii="Times" w:hAnsi="Times"/>
              </w:rPr>
              <w:t xml:space="preserve">Please </w:t>
            </w:r>
            <w:r w:rsidR="006641E1">
              <w:rPr>
                <w:rFonts w:ascii="Times" w:hAnsi="Times"/>
              </w:rPr>
              <w:t>respond to the following items.</w:t>
            </w:r>
          </w:p>
        </w:tc>
        <w:tc>
          <w:tcPr>
            <w:tcW w:w="4675" w:type="dxa"/>
          </w:tcPr>
          <w:p w14:paraId="2A42FFA5" w14:textId="3F041655" w:rsidR="006641E1" w:rsidRDefault="006641E1" w:rsidP="004440C5">
            <w:pPr>
              <w:pStyle w:val="Header"/>
              <w:widowControl/>
              <w:tabs>
                <w:tab w:val="clear" w:pos="4320"/>
                <w:tab w:val="clear" w:pos="8640"/>
              </w:tabs>
              <w:autoSpaceDE/>
              <w:autoSpaceDN/>
              <w:adjustRightInd/>
              <w:rPr>
                <w:rFonts w:ascii="Times" w:hAnsi="Times"/>
              </w:rPr>
            </w:pPr>
            <w:r>
              <w:rPr>
                <w:rFonts w:ascii="Times" w:hAnsi="Times"/>
              </w:rPr>
              <w:t>Date</w:t>
            </w:r>
          </w:p>
        </w:tc>
      </w:tr>
      <w:tr w:rsidR="005A6B6C" w14:paraId="0461FE3F" w14:textId="77777777" w:rsidTr="006641E1">
        <w:tc>
          <w:tcPr>
            <w:tcW w:w="4675" w:type="dxa"/>
          </w:tcPr>
          <w:p w14:paraId="103D6EC9" w14:textId="111EAA28" w:rsidR="005A6B6C" w:rsidRPr="00890DFF" w:rsidRDefault="005A6B6C" w:rsidP="005A6B6C">
            <w:pPr>
              <w:pStyle w:val="Header"/>
              <w:widowControl/>
              <w:tabs>
                <w:tab w:val="clear" w:pos="4320"/>
                <w:tab w:val="clear" w:pos="8640"/>
              </w:tabs>
              <w:autoSpaceDE/>
              <w:autoSpaceDN/>
              <w:adjustRightInd/>
              <w:rPr>
                <w:rFonts w:ascii="Times New Roman" w:hAnsi="Times New Roman" w:cs="Times New Roman"/>
              </w:rPr>
            </w:pPr>
            <w:r w:rsidRPr="004B5B73">
              <w:rPr>
                <w:rFonts w:ascii="Times New Roman" w:hAnsi="Times New Roman" w:cs="Times New Roman"/>
              </w:rPr>
              <w:t>D</w:t>
            </w:r>
            <w:r w:rsidR="007A3C7D">
              <w:rPr>
                <w:rFonts w:ascii="Times New Roman" w:hAnsi="Times New Roman" w:cs="Times New Roman"/>
              </w:rPr>
              <w:t xml:space="preserve">etails </w:t>
            </w:r>
            <w:r w:rsidRPr="004B5B73">
              <w:rPr>
                <w:rFonts w:ascii="Times New Roman" w:hAnsi="Times New Roman" w:cs="Times New Roman"/>
              </w:rPr>
              <w:t>of contact with the supervisee’s employer.</w:t>
            </w:r>
            <w:r>
              <w:rPr>
                <w:rFonts w:ascii="Times New Roman" w:hAnsi="Times New Roman" w:cs="Times New Roman"/>
              </w:rPr>
              <w:t xml:space="preserve"> </w:t>
            </w:r>
            <w:r w:rsidR="00B85FC6">
              <w:rPr>
                <w:rFonts w:ascii="Times New Roman" w:hAnsi="Times New Roman" w:cs="Times New Roman"/>
              </w:rPr>
              <w:t>T</w:t>
            </w:r>
            <w:r w:rsidR="00B85FC6" w:rsidRPr="0003276F">
              <w:rPr>
                <w:rFonts w:ascii="Times New Roman" w:hAnsi="Times New Roman" w:cs="Times New Roman"/>
              </w:rPr>
              <w:t xml:space="preserve">here needs to be </w:t>
            </w:r>
            <w:r w:rsidR="00B85FC6">
              <w:rPr>
                <w:rFonts w:ascii="Times New Roman" w:hAnsi="Times New Roman" w:cs="Times New Roman"/>
              </w:rPr>
              <w:t>e</w:t>
            </w:r>
            <w:r w:rsidR="00B85FC6" w:rsidRPr="0003276F">
              <w:rPr>
                <w:rFonts w:ascii="Times New Roman" w:hAnsi="Times New Roman" w:cs="Times New Roman"/>
              </w:rPr>
              <w:t xml:space="preserve">mployer </w:t>
            </w:r>
            <w:r w:rsidR="00B85FC6">
              <w:rPr>
                <w:rFonts w:ascii="Times New Roman" w:hAnsi="Times New Roman" w:cs="Times New Roman"/>
              </w:rPr>
              <w:t>c</w:t>
            </w:r>
            <w:r w:rsidR="00B85FC6" w:rsidRPr="0003276F">
              <w:rPr>
                <w:rFonts w:ascii="Times New Roman" w:hAnsi="Times New Roman" w:cs="Times New Roman"/>
              </w:rPr>
              <w:t>ontact in th</w:t>
            </w:r>
            <w:r w:rsidR="00B85FC6">
              <w:rPr>
                <w:rFonts w:ascii="Times New Roman" w:hAnsi="Times New Roman" w:cs="Times New Roman"/>
              </w:rPr>
              <w:t>e</w:t>
            </w:r>
            <w:r w:rsidR="00B85FC6" w:rsidRPr="0003276F">
              <w:rPr>
                <w:rFonts w:ascii="Times New Roman" w:hAnsi="Times New Roman" w:cs="Times New Roman"/>
              </w:rPr>
              <w:t xml:space="preserve"> first 3 months of supervision</w:t>
            </w:r>
            <w:r w:rsidR="00B85FC6">
              <w:rPr>
                <w:rFonts w:ascii="Times New Roman" w:hAnsi="Times New Roman" w:cs="Times New Roman"/>
              </w:rPr>
              <w:t>, at least once per year, and the last 3 months before the oral exam is requested.</w:t>
            </w:r>
            <w:r w:rsidR="00B85FC6" w:rsidRPr="0003276F">
              <w:rPr>
                <w:rFonts w:ascii="Times New Roman" w:hAnsi="Times New Roman" w:cs="Times New Roman"/>
              </w:rPr>
              <w:t xml:space="preserve"> </w:t>
            </w:r>
            <w:r w:rsidR="0003276F" w:rsidRPr="0003276F">
              <w:rPr>
                <w:rFonts w:ascii="Times New Roman" w:hAnsi="Times New Roman" w:cs="Times New Roman"/>
              </w:rPr>
              <w:t xml:space="preserve"> </w:t>
            </w:r>
            <w:r w:rsidRPr="00144ADB">
              <w:rPr>
                <w:rFonts w:ascii="Times New Roman" w:hAnsi="Times New Roman" w:cs="Times New Roman"/>
              </w:rPr>
              <w:t>(Please state</w:t>
            </w:r>
            <w:r w:rsidR="007A3C7D">
              <w:rPr>
                <w:rFonts w:ascii="Times New Roman" w:hAnsi="Times New Roman" w:cs="Times New Roman"/>
              </w:rPr>
              <w:t xml:space="preserve"> the</w:t>
            </w:r>
            <w:r w:rsidRPr="00144ADB">
              <w:rPr>
                <w:rFonts w:ascii="Times New Roman" w:hAnsi="Times New Roman" w:cs="Times New Roman"/>
              </w:rPr>
              <w:t xml:space="preserve"> date</w:t>
            </w:r>
            <w:r w:rsidR="007A3C7D">
              <w:rPr>
                <w:rFonts w:ascii="Times New Roman" w:hAnsi="Times New Roman" w:cs="Times New Roman"/>
              </w:rPr>
              <w:t>s of employer contact, and with the most recent contact note</w:t>
            </w:r>
            <w:r w:rsidRPr="00144ADB">
              <w:rPr>
                <w:rFonts w:ascii="Times New Roman" w:hAnsi="Times New Roman" w:cs="Times New Roman"/>
              </w:rPr>
              <w:t xml:space="preserve"> who</w:t>
            </w:r>
            <w:r>
              <w:rPr>
                <w:rFonts w:ascii="Times New Roman" w:hAnsi="Times New Roman" w:cs="Times New Roman"/>
              </w:rPr>
              <w:t>m</w:t>
            </w:r>
            <w:r w:rsidRPr="00144ADB">
              <w:rPr>
                <w:rFonts w:ascii="Times New Roman" w:hAnsi="Times New Roman" w:cs="Times New Roman"/>
              </w:rPr>
              <w:t xml:space="preserve"> you spoke with; and provide a brief summary of the employer's comments about the </w:t>
            </w:r>
            <w:r>
              <w:rPr>
                <w:rFonts w:ascii="Times New Roman" w:hAnsi="Times New Roman" w:cs="Times New Roman"/>
              </w:rPr>
              <w:t>c</w:t>
            </w:r>
            <w:r w:rsidRPr="00144ADB">
              <w:rPr>
                <w:rFonts w:ascii="Times New Roman" w:hAnsi="Times New Roman" w:cs="Times New Roman"/>
              </w:rPr>
              <w:t>andidate)</w:t>
            </w:r>
          </w:p>
        </w:tc>
        <w:tc>
          <w:tcPr>
            <w:tcW w:w="4675" w:type="dxa"/>
          </w:tcPr>
          <w:p w14:paraId="1FCFDD1A" w14:textId="77777777" w:rsidR="005A6B6C" w:rsidRDefault="005A6B6C" w:rsidP="005A6B6C">
            <w:pPr>
              <w:pStyle w:val="Header"/>
              <w:widowControl/>
              <w:tabs>
                <w:tab w:val="clear" w:pos="4320"/>
                <w:tab w:val="clear" w:pos="8640"/>
              </w:tabs>
              <w:autoSpaceDE/>
              <w:autoSpaceDN/>
              <w:adjustRightInd/>
              <w:rPr>
                <w:rFonts w:ascii="Times" w:hAnsi="Times"/>
              </w:rPr>
            </w:pPr>
          </w:p>
        </w:tc>
      </w:tr>
      <w:tr w:rsidR="005A6B6C" w14:paraId="08C971DC" w14:textId="77777777" w:rsidTr="006641E1">
        <w:tc>
          <w:tcPr>
            <w:tcW w:w="4675" w:type="dxa"/>
          </w:tcPr>
          <w:p w14:paraId="2D202DC3" w14:textId="40068BC1" w:rsidR="005A6B6C" w:rsidRDefault="00ED15A8" w:rsidP="005A6B6C">
            <w:pPr>
              <w:pStyle w:val="Header"/>
              <w:widowControl/>
              <w:tabs>
                <w:tab w:val="clear" w:pos="4320"/>
                <w:tab w:val="clear" w:pos="8640"/>
              </w:tabs>
              <w:autoSpaceDE/>
              <w:autoSpaceDN/>
              <w:adjustRightInd/>
              <w:rPr>
                <w:rFonts w:ascii="Times New Roman" w:hAnsi="Times New Roman" w:cs="Times New Roman"/>
              </w:rPr>
            </w:pPr>
            <w:r>
              <w:rPr>
                <w:rFonts w:ascii="Times New Roman" w:hAnsi="Times New Roman" w:cs="Times New Roman"/>
              </w:rPr>
              <w:t xml:space="preserve">Details of </w:t>
            </w:r>
            <w:r w:rsidR="00890DFF">
              <w:rPr>
                <w:rFonts w:ascii="Times New Roman" w:hAnsi="Times New Roman" w:cs="Times New Roman"/>
              </w:rPr>
              <w:t xml:space="preserve">direct observation.  </w:t>
            </w:r>
            <w:r w:rsidR="006462FF">
              <w:rPr>
                <w:rFonts w:ascii="Times New Roman" w:hAnsi="Times New Roman" w:cs="Times New Roman"/>
              </w:rPr>
              <w:t>(</w:t>
            </w:r>
            <w:r w:rsidRPr="00ED15A8">
              <w:rPr>
                <w:rFonts w:ascii="Times New Roman" w:hAnsi="Times New Roman" w:cs="Times New Roman"/>
              </w:rPr>
              <w:t xml:space="preserve">Please provide date; nature of the service provided; and a brief summary of the </w:t>
            </w:r>
            <w:r w:rsidR="00890DFF">
              <w:rPr>
                <w:rFonts w:ascii="Times New Roman" w:hAnsi="Times New Roman" w:cs="Times New Roman"/>
              </w:rPr>
              <w:t>c</w:t>
            </w:r>
            <w:r w:rsidRPr="00ED15A8">
              <w:rPr>
                <w:rFonts w:ascii="Times New Roman" w:hAnsi="Times New Roman" w:cs="Times New Roman"/>
              </w:rPr>
              <w:t>andidate's performance.</w:t>
            </w:r>
            <w:r w:rsidR="006462FF">
              <w:rPr>
                <w:rFonts w:ascii="Times New Roman" w:hAnsi="Times New Roman" w:cs="Times New Roman"/>
              </w:rPr>
              <w:t>)</w:t>
            </w:r>
          </w:p>
          <w:p w14:paraId="473CFF20" w14:textId="77777777" w:rsidR="00890DFF" w:rsidRDefault="00890DFF" w:rsidP="005A6B6C">
            <w:pPr>
              <w:pStyle w:val="Header"/>
              <w:widowControl/>
              <w:tabs>
                <w:tab w:val="clear" w:pos="4320"/>
                <w:tab w:val="clear" w:pos="8640"/>
              </w:tabs>
              <w:autoSpaceDE/>
              <w:autoSpaceDN/>
              <w:adjustRightInd/>
              <w:rPr>
                <w:rFonts w:ascii="Times New Roman" w:hAnsi="Times New Roman" w:cs="Times New Roman"/>
              </w:rPr>
            </w:pPr>
          </w:p>
          <w:p w14:paraId="3E637B85" w14:textId="46885247" w:rsidR="00890DFF" w:rsidRDefault="00890DFF" w:rsidP="005A6B6C">
            <w:pPr>
              <w:pStyle w:val="Header"/>
              <w:widowControl/>
              <w:tabs>
                <w:tab w:val="clear" w:pos="4320"/>
                <w:tab w:val="clear" w:pos="8640"/>
              </w:tabs>
              <w:autoSpaceDE/>
              <w:autoSpaceDN/>
              <w:adjustRightInd/>
              <w:rPr>
                <w:rFonts w:ascii="Times" w:hAnsi="Times"/>
              </w:rPr>
            </w:pPr>
            <w:r w:rsidRPr="00FA2B75">
              <w:rPr>
                <w:rFonts w:ascii="Times" w:hAnsi="Times"/>
                <w:b/>
                <w:bCs/>
              </w:rPr>
              <w:t>Note:</w:t>
            </w:r>
            <w:r>
              <w:rPr>
                <w:rFonts w:ascii="Times" w:hAnsi="Times"/>
              </w:rPr>
              <w:t xml:space="preserve"> </w:t>
            </w:r>
            <w:r w:rsidRPr="00144ADB">
              <w:rPr>
                <w:rFonts w:ascii="Times" w:hAnsi="Times"/>
              </w:rPr>
              <w:t xml:space="preserve">NSBEP Policy require Direct Observation (in person, virtual or audio or video recording) of the </w:t>
            </w:r>
            <w:r>
              <w:rPr>
                <w:rFonts w:ascii="Times" w:hAnsi="Times"/>
              </w:rPr>
              <w:t>c</w:t>
            </w:r>
            <w:r w:rsidRPr="00144ADB">
              <w:rPr>
                <w:rFonts w:ascii="Times" w:hAnsi="Times"/>
              </w:rPr>
              <w:t xml:space="preserve">andidate providing psychological services to a client every 6 months. Please note that direct observation should </w:t>
            </w:r>
            <w:r>
              <w:rPr>
                <w:rFonts w:ascii="Times" w:hAnsi="Times"/>
              </w:rPr>
              <w:t xml:space="preserve">involve </w:t>
            </w:r>
            <w:r w:rsidRPr="00144ADB">
              <w:rPr>
                <w:rFonts w:ascii="Times" w:hAnsi="Times"/>
              </w:rPr>
              <w:t xml:space="preserve">the </w:t>
            </w:r>
            <w:r>
              <w:rPr>
                <w:rFonts w:ascii="Times" w:hAnsi="Times"/>
              </w:rPr>
              <w:t>Supervisor observing the c</w:t>
            </w:r>
            <w:r w:rsidRPr="00144ADB">
              <w:rPr>
                <w:rFonts w:ascii="Times" w:hAnsi="Times"/>
              </w:rPr>
              <w:t xml:space="preserve">andidate providing services to a client - observation of the candidate’s consultation with colleagues, case presentations, role playing, or interactions with the supervisor during the supervision meetings (while valid methods of assessing a candidate's progress) do not replace the need to directly observe the </w:t>
            </w:r>
            <w:r>
              <w:rPr>
                <w:rFonts w:ascii="Times" w:hAnsi="Times"/>
              </w:rPr>
              <w:t>c</w:t>
            </w:r>
            <w:r w:rsidRPr="00144ADB">
              <w:rPr>
                <w:rFonts w:ascii="Times" w:hAnsi="Times"/>
              </w:rPr>
              <w:t>andidate providing psychological service to a client.</w:t>
            </w:r>
          </w:p>
        </w:tc>
        <w:tc>
          <w:tcPr>
            <w:tcW w:w="4675" w:type="dxa"/>
          </w:tcPr>
          <w:p w14:paraId="098685D8" w14:textId="77777777" w:rsidR="005A6B6C" w:rsidRDefault="005A6B6C" w:rsidP="005A6B6C">
            <w:pPr>
              <w:pStyle w:val="Header"/>
              <w:widowControl/>
              <w:tabs>
                <w:tab w:val="clear" w:pos="4320"/>
                <w:tab w:val="clear" w:pos="8640"/>
              </w:tabs>
              <w:autoSpaceDE/>
              <w:autoSpaceDN/>
              <w:adjustRightInd/>
              <w:rPr>
                <w:rFonts w:ascii="Times" w:hAnsi="Times"/>
              </w:rPr>
            </w:pPr>
          </w:p>
        </w:tc>
      </w:tr>
      <w:tr w:rsidR="005A6B6C" w14:paraId="4D3192AD" w14:textId="77777777" w:rsidTr="006641E1">
        <w:tc>
          <w:tcPr>
            <w:tcW w:w="4675" w:type="dxa"/>
          </w:tcPr>
          <w:p w14:paraId="3321B5DA" w14:textId="1ABDF2F8" w:rsidR="005A6B6C" w:rsidRDefault="00497105" w:rsidP="005A6B6C">
            <w:pPr>
              <w:pStyle w:val="Header"/>
              <w:widowControl/>
              <w:tabs>
                <w:tab w:val="clear" w:pos="4320"/>
                <w:tab w:val="clear" w:pos="8640"/>
              </w:tabs>
              <w:autoSpaceDE/>
              <w:autoSpaceDN/>
              <w:adjustRightInd/>
              <w:rPr>
                <w:rFonts w:ascii="Times" w:hAnsi="Times"/>
              </w:rPr>
            </w:pPr>
            <w:r w:rsidRPr="00DE3D02">
              <w:rPr>
                <w:rFonts w:ascii="Times New Roman" w:hAnsi="Times New Roman" w:cs="Times New Roman"/>
                <w:bCs/>
              </w:rPr>
              <w:t>NSBEP Policy requires</w:t>
            </w:r>
            <w:r>
              <w:rPr>
                <w:rFonts w:ascii="Times New Roman" w:hAnsi="Times New Roman" w:cs="Times New Roman"/>
                <w:bCs/>
              </w:rPr>
              <w:t xml:space="preserve"> </w:t>
            </w:r>
            <w:r w:rsidRPr="004B5B73">
              <w:rPr>
                <w:rFonts w:ascii="Times New Roman" w:hAnsi="Times New Roman" w:cs="Times New Roman"/>
                <w:bCs/>
              </w:rPr>
              <w:t xml:space="preserve">direct observation in the past 6 months </w:t>
            </w:r>
            <w:r>
              <w:rPr>
                <w:rFonts w:ascii="Times New Roman" w:hAnsi="Times New Roman" w:cs="Times New Roman"/>
                <w:bCs/>
              </w:rPr>
              <w:t>and</w:t>
            </w:r>
            <w:r w:rsidRPr="004B5B73">
              <w:rPr>
                <w:rFonts w:ascii="Times New Roman" w:hAnsi="Times New Roman" w:cs="Times New Roman"/>
                <w:bCs/>
              </w:rPr>
              <w:t xml:space="preserve"> employer contact within the last 12 months</w:t>
            </w:r>
            <w:r>
              <w:rPr>
                <w:rFonts w:ascii="Times New Roman" w:hAnsi="Times New Roman" w:cs="Times New Roman"/>
                <w:bCs/>
              </w:rPr>
              <w:t xml:space="preserve">.  </w:t>
            </w:r>
            <w:r w:rsidRPr="00144ADB">
              <w:rPr>
                <w:rFonts w:ascii="Times" w:hAnsi="Times"/>
                <w:bCs/>
              </w:rPr>
              <w:t>If employer contact has not occurred within the last six months or if direct observation has not occurred during the past six months, please provide a reason and indicate when these requirements will be completed.</w:t>
            </w:r>
          </w:p>
        </w:tc>
        <w:tc>
          <w:tcPr>
            <w:tcW w:w="4675" w:type="dxa"/>
          </w:tcPr>
          <w:p w14:paraId="2F4A3720" w14:textId="77777777" w:rsidR="005A6B6C" w:rsidRDefault="005A6B6C" w:rsidP="005A6B6C">
            <w:pPr>
              <w:pStyle w:val="Header"/>
              <w:widowControl/>
              <w:tabs>
                <w:tab w:val="clear" w:pos="4320"/>
                <w:tab w:val="clear" w:pos="8640"/>
              </w:tabs>
              <w:autoSpaceDE/>
              <w:autoSpaceDN/>
              <w:adjustRightInd/>
              <w:rPr>
                <w:rFonts w:ascii="Times" w:hAnsi="Times"/>
              </w:rPr>
            </w:pPr>
          </w:p>
        </w:tc>
      </w:tr>
      <w:tr w:rsidR="005A6B6C" w14:paraId="14BDB09F" w14:textId="77777777" w:rsidTr="006641E1">
        <w:tc>
          <w:tcPr>
            <w:tcW w:w="4675" w:type="dxa"/>
          </w:tcPr>
          <w:p w14:paraId="01D4DEB4" w14:textId="0927AF95" w:rsidR="005A6B6C" w:rsidRPr="006641E1" w:rsidRDefault="005A6B6C" w:rsidP="005A6B6C">
            <w:pPr>
              <w:pStyle w:val="Header"/>
              <w:widowControl/>
              <w:tabs>
                <w:tab w:val="clear" w:pos="4320"/>
                <w:tab w:val="clear" w:pos="8640"/>
              </w:tabs>
              <w:autoSpaceDE/>
              <w:autoSpaceDN/>
              <w:adjustRightInd/>
              <w:rPr>
                <w:rFonts w:ascii="Times New Roman" w:hAnsi="Times New Roman" w:cs="Times New Roman"/>
              </w:rPr>
            </w:pPr>
            <w:r>
              <w:rPr>
                <w:rFonts w:ascii="Times New Roman" w:hAnsi="Times New Roman" w:cs="Times New Roman"/>
              </w:rPr>
              <w:lastRenderedPageBreak/>
              <w:t xml:space="preserve">Date when </w:t>
            </w:r>
            <w:r w:rsidRPr="00D043C4">
              <w:rPr>
                <w:rFonts w:ascii="Times New Roman" w:hAnsi="Times New Roman" w:cs="Times New Roman"/>
              </w:rPr>
              <w:t>the goals of supervision</w:t>
            </w:r>
            <w:r>
              <w:rPr>
                <w:rFonts w:ascii="Times New Roman" w:hAnsi="Times New Roman" w:cs="Times New Roman"/>
              </w:rPr>
              <w:t xml:space="preserve"> were last</w:t>
            </w:r>
            <w:r w:rsidRPr="00D043C4">
              <w:rPr>
                <w:rFonts w:ascii="Times New Roman" w:hAnsi="Times New Roman" w:cs="Times New Roman"/>
              </w:rPr>
              <w:t xml:space="preserve"> updated</w:t>
            </w:r>
            <w:r>
              <w:rPr>
                <w:rFonts w:ascii="Times New Roman" w:hAnsi="Times New Roman" w:cs="Times New Roman"/>
              </w:rPr>
              <w:t>.</w:t>
            </w:r>
          </w:p>
        </w:tc>
        <w:tc>
          <w:tcPr>
            <w:tcW w:w="4675" w:type="dxa"/>
          </w:tcPr>
          <w:p w14:paraId="5E70496D" w14:textId="77777777" w:rsidR="005A6B6C" w:rsidRDefault="005A6B6C" w:rsidP="005A6B6C">
            <w:pPr>
              <w:pStyle w:val="Header"/>
              <w:widowControl/>
              <w:tabs>
                <w:tab w:val="clear" w:pos="4320"/>
                <w:tab w:val="clear" w:pos="8640"/>
              </w:tabs>
              <w:autoSpaceDE/>
              <w:autoSpaceDN/>
              <w:adjustRightInd/>
              <w:rPr>
                <w:rFonts w:ascii="Times" w:hAnsi="Times"/>
              </w:rPr>
            </w:pPr>
          </w:p>
        </w:tc>
      </w:tr>
    </w:tbl>
    <w:p w14:paraId="3279E9BA" w14:textId="77777777" w:rsidR="006641E1" w:rsidRDefault="004440C5" w:rsidP="004440C5">
      <w:pPr>
        <w:tabs>
          <w:tab w:val="left" w:pos="2179"/>
          <w:tab w:val="left" w:pos="3939"/>
          <w:tab w:val="left" w:pos="5760"/>
        </w:tabs>
        <w:ind w:right="-1350"/>
        <w:jc w:val="both"/>
      </w:pPr>
      <w:r>
        <w:t xml:space="preserve">   </w:t>
      </w:r>
    </w:p>
    <w:tbl>
      <w:tblPr>
        <w:tblStyle w:val="TableGrid"/>
        <w:tblW w:w="0" w:type="auto"/>
        <w:tblInd w:w="0" w:type="dxa"/>
        <w:tblLook w:val="04A0" w:firstRow="1" w:lastRow="0" w:firstColumn="1" w:lastColumn="0" w:noHBand="0" w:noVBand="1"/>
      </w:tblPr>
      <w:tblGrid>
        <w:gridCol w:w="4225"/>
        <w:gridCol w:w="5125"/>
      </w:tblGrid>
      <w:tr w:rsidR="006641E1" w14:paraId="64B2B1BA" w14:textId="77777777" w:rsidTr="006641E1">
        <w:tc>
          <w:tcPr>
            <w:tcW w:w="4225" w:type="dxa"/>
          </w:tcPr>
          <w:p w14:paraId="5B5C5C8A" w14:textId="77777777" w:rsidR="006641E1" w:rsidRPr="00D043C4" w:rsidRDefault="006641E1" w:rsidP="006641E1">
            <w:pPr>
              <w:pStyle w:val="Header"/>
              <w:widowControl/>
              <w:tabs>
                <w:tab w:val="clear" w:pos="4320"/>
                <w:tab w:val="clear" w:pos="8640"/>
              </w:tabs>
              <w:autoSpaceDE/>
              <w:autoSpaceDN/>
              <w:adjustRightInd/>
              <w:rPr>
                <w:rFonts w:ascii="Times New Roman" w:hAnsi="Times New Roman" w:cs="Times New Roman"/>
              </w:rPr>
            </w:pPr>
            <w:r w:rsidRPr="00D043C4">
              <w:rPr>
                <w:rFonts w:ascii="Times New Roman" w:hAnsi="Times New Roman" w:cs="Times New Roman"/>
              </w:rPr>
              <w:t>Was supervision interrupted at any time during this period? If so, please explain:</w:t>
            </w:r>
          </w:p>
          <w:p w14:paraId="71630177" w14:textId="77777777" w:rsidR="006641E1" w:rsidRDefault="006641E1" w:rsidP="006641E1">
            <w:pPr>
              <w:tabs>
                <w:tab w:val="left" w:pos="2179"/>
                <w:tab w:val="left" w:pos="3939"/>
                <w:tab w:val="left" w:pos="5760"/>
              </w:tabs>
              <w:ind w:right="-1350"/>
              <w:jc w:val="both"/>
            </w:pPr>
          </w:p>
        </w:tc>
        <w:tc>
          <w:tcPr>
            <w:tcW w:w="5125" w:type="dxa"/>
          </w:tcPr>
          <w:p w14:paraId="7E3C270A" w14:textId="77777777" w:rsidR="006641E1" w:rsidRDefault="006641E1" w:rsidP="006641E1">
            <w:pPr>
              <w:tabs>
                <w:tab w:val="left" w:pos="2179"/>
                <w:tab w:val="left" w:pos="3939"/>
                <w:tab w:val="left" w:pos="5760"/>
              </w:tabs>
              <w:ind w:right="-1350"/>
              <w:jc w:val="both"/>
            </w:pPr>
          </w:p>
        </w:tc>
      </w:tr>
      <w:bookmarkEnd w:id="0"/>
    </w:tbl>
    <w:p w14:paraId="4A4963B1" w14:textId="17BFC1C9" w:rsidR="004440C5" w:rsidRDefault="004440C5" w:rsidP="004440C5">
      <w:pPr>
        <w:tabs>
          <w:tab w:val="left" w:pos="2179"/>
          <w:tab w:val="left" w:pos="3939"/>
          <w:tab w:val="left" w:pos="5760"/>
        </w:tabs>
        <w:ind w:right="-135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9"/>
        <w:gridCol w:w="3711"/>
      </w:tblGrid>
      <w:tr w:rsidR="004440C5" w:rsidRPr="006B4269" w14:paraId="3D25F60D" w14:textId="77777777" w:rsidTr="00F3372F">
        <w:tc>
          <w:tcPr>
            <w:tcW w:w="5778" w:type="dxa"/>
            <w:shd w:val="clear" w:color="auto" w:fill="auto"/>
          </w:tcPr>
          <w:p w14:paraId="7C8267B2" w14:textId="77777777" w:rsidR="004440C5" w:rsidRPr="008F66A2" w:rsidRDefault="004440C5" w:rsidP="00F3372F">
            <w:pPr>
              <w:tabs>
                <w:tab w:val="left" w:pos="2179"/>
                <w:tab w:val="left" w:pos="3939"/>
                <w:tab w:val="left" w:pos="5760"/>
              </w:tabs>
              <w:ind w:right="-1350"/>
              <w:jc w:val="both"/>
            </w:pPr>
            <w:r w:rsidRPr="008F66A2">
              <w:t>Name of Primary Employ</w:t>
            </w:r>
            <w:r>
              <w:t>er</w:t>
            </w:r>
          </w:p>
        </w:tc>
        <w:tc>
          <w:tcPr>
            <w:tcW w:w="3798" w:type="dxa"/>
            <w:shd w:val="clear" w:color="auto" w:fill="auto"/>
          </w:tcPr>
          <w:p w14:paraId="31D1152C" w14:textId="77777777" w:rsidR="004440C5" w:rsidRPr="008F66A2" w:rsidRDefault="004440C5" w:rsidP="00F3372F">
            <w:pPr>
              <w:tabs>
                <w:tab w:val="left" w:pos="2179"/>
                <w:tab w:val="left" w:pos="3939"/>
                <w:tab w:val="left" w:pos="5760"/>
              </w:tabs>
              <w:ind w:right="-1350"/>
              <w:jc w:val="both"/>
            </w:pPr>
            <w:r>
              <w:t xml:space="preserve">Hours worked in the period reported </w:t>
            </w:r>
          </w:p>
        </w:tc>
      </w:tr>
      <w:tr w:rsidR="004440C5" w:rsidRPr="006B4269" w14:paraId="3C1123EF" w14:textId="77777777" w:rsidTr="00F3372F">
        <w:tc>
          <w:tcPr>
            <w:tcW w:w="5778" w:type="dxa"/>
            <w:shd w:val="clear" w:color="auto" w:fill="auto"/>
          </w:tcPr>
          <w:p w14:paraId="745D2BFC" w14:textId="77777777" w:rsidR="004440C5" w:rsidRPr="008F66A2" w:rsidRDefault="004440C5" w:rsidP="00F3372F">
            <w:pPr>
              <w:tabs>
                <w:tab w:val="left" w:pos="2179"/>
                <w:tab w:val="left" w:pos="3939"/>
                <w:tab w:val="left" w:pos="5760"/>
              </w:tabs>
              <w:ind w:right="-1350"/>
              <w:jc w:val="both"/>
            </w:pPr>
          </w:p>
        </w:tc>
        <w:tc>
          <w:tcPr>
            <w:tcW w:w="3798" w:type="dxa"/>
            <w:shd w:val="clear" w:color="auto" w:fill="auto"/>
          </w:tcPr>
          <w:p w14:paraId="356D4587" w14:textId="77777777" w:rsidR="004440C5" w:rsidRPr="003C34AC" w:rsidRDefault="004440C5" w:rsidP="00F3372F">
            <w:pPr>
              <w:tabs>
                <w:tab w:val="left" w:pos="2179"/>
                <w:tab w:val="left" w:pos="3939"/>
                <w:tab w:val="left" w:pos="5760"/>
              </w:tabs>
              <w:ind w:right="-1350"/>
              <w:rPr>
                <w:highlight w:val="yellow"/>
              </w:rPr>
            </w:pPr>
            <w:r w:rsidRPr="003C34AC">
              <w:rPr>
                <w:highlight w:val="yellow"/>
              </w:rPr>
              <w:t xml:space="preserve"> </w:t>
            </w:r>
          </w:p>
        </w:tc>
      </w:tr>
      <w:tr w:rsidR="004440C5" w:rsidRPr="006B4269" w14:paraId="63A163D1" w14:textId="77777777" w:rsidTr="00F3372F">
        <w:tc>
          <w:tcPr>
            <w:tcW w:w="5778" w:type="dxa"/>
            <w:shd w:val="clear" w:color="auto" w:fill="auto"/>
          </w:tcPr>
          <w:p w14:paraId="789C6422" w14:textId="77777777" w:rsidR="004440C5" w:rsidRPr="008F66A2" w:rsidRDefault="004440C5" w:rsidP="00F3372F">
            <w:pPr>
              <w:tabs>
                <w:tab w:val="left" w:pos="2179"/>
                <w:tab w:val="left" w:pos="3939"/>
                <w:tab w:val="left" w:pos="5760"/>
              </w:tabs>
              <w:ind w:right="-1350"/>
              <w:jc w:val="both"/>
            </w:pPr>
          </w:p>
        </w:tc>
        <w:tc>
          <w:tcPr>
            <w:tcW w:w="3798" w:type="dxa"/>
            <w:shd w:val="clear" w:color="auto" w:fill="auto"/>
          </w:tcPr>
          <w:p w14:paraId="22BA642A" w14:textId="77777777" w:rsidR="004440C5" w:rsidRPr="008F66A2" w:rsidRDefault="004440C5" w:rsidP="00F3372F">
            <w:pPr>
              <w:tabs>
                <w:tab w:val="left" w:pos="2179"/>
                <w:tab w:val="left" w:pos="3939"/>
                <w:tab w:val="left" w:pos="5760"/>
              </w:tabs>
              <w:ind w:right="-1350"/>
              <w:jc w:val="both"/>
            </w:pPr>
          </w:p>
        </w:tc>
      </w:tr>
      <w:tr w:rsidR="004440C5" w:rsidRPr="006B4269" w14:paraId="41E22781" w14:textId="77777777" w:rsidTr="00F3372F">
        <w:tc>
          <w:tcPr>
            <w:tcW w:w="5778" w:type="dxa"/>
            <w:shd w:val="clear" w:color="auto" w:fill="auto"/>
          </w:tcPr>
          <w:p w14:paraId="417F2A7C" w14:textId="77777777" w:rsidR="004440C5" w:rsidRPr="008F66A2" w:rsidRDefault="004440C5" w:rsidP="00F3372F">
            <w:pPr>
              <w:tabs>
                <w:tab w:val="left" w:pos="2179"/>
                <w:tab w:val="left" w:pos="3939"/>
                <w:tab w:val="left" w:pos="5760"/>
              </w:tabs>
              <w:ind w:right="-1350"/>
              <w:jc w:val="both"/>
            </w:pPr>
            <w:r>
              <w:t>N</w:t>
            </w:r>
            <w:r w:rsidRPr="008F66A2">
              <w:t xml:space="preserve">ame of </w:t>
            </w:r>
            <w:r>
              <w:t>Secondary Employer</w:t>
            </w:r>
            <w:r w:rsidRPr="008F66A2">
              <w:t xml:space="preserve"> (if Applicable)</w:t>
            </w:r>
          </w:p>
        </w:tc>
        <w:tc>
          <w:tcPr>
            <w:tcW w:w="3798" w:type="dxa"/>
            <w:shd w:val="clear" w:color="auto" w:fill="auto"/>
          </w:tcPr>
          <w:p w14:paraId="468D9D8E" w14:textId="77777777" w:rsidR="004440C5" w:rsidRPr="008F66A2" w:rsidRDefault="004440C5" w:rsidP="00F3372F">
            <w:pPr>
              <w:tabs>
                <w:tab w:val="left" w:pos="2179"/>
                <w:tab w:val="left" w:pos="3939"/>
                <w:tab w:val="left" w:pos="5760"/>
              </w:tabs>
              <w:ind w:right="-1350"/>
              <w:jc w:val="both"/>
            </w:pPr>
            <w:r>
              <w:t>Hours worked in the period reported</w:t>
            </w:r>
          </w:p>
        </w:tc>
      </w:tr>
      <w:tr w:rsidR="004440C5" w:rsidRPr="006B4269" w14:paraId="63F3FFD2" w14:textId="77777777" w:rsidTr="00F3372F">
        <w:tc>
          <w:tcPr>
            <w:tcW w:w="5778" w:type="dxa"/>
            <w:shd w:val="clear" w:color="auto" w:fill="auto"/>
          </w:tcPr>
          <w:p w14:paraId="1C124E51" w14:textId="77777777" w:rsidR="004440C5" w:rsidRPr="006B4269" w:rsidRDefault="004440C5" w:rsidP="00F3372F">
            <w:pPr>
              <w:tabs>
                <w:tab w:val="left" w:pos="2179"/>
                <w:tab w:val="left" w:pos="3939"/>
                <w:tab w:val="left" w:pos="5760"/>
              </w:tabs>
              <w:ind w:right="-1350"/>
              <w:jc w:val="both"/>
              <w:rPr>
                <w:sz w:val="20"/>
                <w:szCs w:val="20"/>
              </w:rPr>
            </w:pPr>
          </w:p>
        </w:tc>
        <w:tc>
          <w:tcPr>
            <w:tcW w:w="3798" w:type="dxa"/>
            <w:shd w:val="clear" w:color="auto" w:fill="auto"/>
          </w:tcPr>
          <w:p w14:paraId="055333B9" w14:textId="77777777" w:rsidR="004440C5" w:rsidRPr="006B4269" w:rsidRDefault="004440C5" w:rsidP="00F3372F">
            <w:pPr>
              <w:tabs>
                <w:tab w:val="left" w:pos="2179"/>
                <w:tab w:val="left" w:pos="3939"/>
                <w:tab w:val="left" w:pos="5760"/>
              </w:tabs>
              <w:ind w:right="-1350"/>
              <w:jc w:val="both"/>
              <w:rPr>
                <w:sz w:val="20"/>
                <w:szCs w:val="20"/>
              </w:rPr>
            </w:pPr>
          </w:p>
        </w:tc>
      </w:tr>
      <w:tr w:rsidR="004440C5" w:rsidRPr="006B4269" w14:paraId="03D976DF" w14:textId="77777777" w:rsidTr="00F3372F">
        <w:tc>
          <w:tcPr>
            <w:tcW w:w="5778" w:type="dxa"/>
            <w:shd w:val="clear" w:color="auto" w:fill="auto"/>
          </w:tcPr>
          <w:p w14:paraId="22A9FD4C" w14:textId="77777777" w:rsidR="004440C5" w:rsidRPr="006B4269" w:rsidRDefault="004440C5" w:rsidP="00F3372F">
            <w:pPr>
              <w:tabs>
                <w:tab w:val="left" w:pos="2179"/>
                <w:tab w:val="left" w:pos="3939"/>
                <w:tab w:val="left" w:pos="5760"/>
              </w:tabs>
              <w:ind w:right="-1350"/>
              <w:jc w:val="both"/>
              <w:rPr>
                <w:sz w:val="20"/>
                <w:szCs w:val="20"/>
              </w:rPr>
            </w:pPr>
          </w:p>
        </w:tc>
        <w:tc>
          <w:tcPr>
            <w:tcW w:w="3798" w:type="dxa"/>
            <w:shd w:val="clear" w:color="auto" w:fill="auto"/>
          </w:tcPr>
          <w:p w14:paraId="6E671690" w14:textId="77777777" w:rsidR="004440C5" w:rsidRPr="006B4269" w:rsidRDefault="004440C5" w:rsidP="00F3372F">
            <w:pPr>
              <w:tabs>
                <w:tab w:val="left" w:pos="2179"/>
                <w:tab w:val="left" w:pos="3939"/>
                <w:tab w:val="left" w:pos="5760"/>
              </w:tabs>
              <w:ind w:right="-1350"/>
              <w:jc w:val="both"/>
              <w:rPr>
                <w:sz w:val="20"/>
                <w:szCs w:val="20"/>
              </w:rPr>
            </w:pPr>
          </w:p>
        </w:tc>
      </w:tr>
    </w:tbl>
    <w:p w14:paraId="48B1F37F" w14:textId="77777777" w:rsidR="004440C5" w:rsidRPr="00A50839" w:rsidRDefault="004440C5" w:rsidP="004440C5">
      <w:pPr>
        <w:tabs>
          <w:tab w:val="left" w:pos="0"/>
          <w:tab w:val="left" w:pos="5760"/>
        </w:tabs>
        <w:ind w:right="-1350"/>
        <w:jc w:val="both"/>
        <w:rPr>
          <w:sz w:val="16"/>
          <w:szCs w:val="16"/>
        </w:rPr>
      </w:pPr>
      <w:r w:rsidRPr="00A50839">
        <w:rPr>
          <w:sz w:val="16"/>
          <w:szCs w:val="16"/>
        </w:rPr>
        <w:t xml:space="preserve">* In addition to direct client contact, please include all hours of work to ensure NSBEP can grant the accurate amount of </w:t>
      </w:r>
    </w:p>
    <w:p w14:paraId="6DD72899" w14:textId="77777777" w:rsidR="004440C5" w:rsidRPr="00A50839" w:rsidRDefault="004440C5" w:rsidP="004440C5">
      <w:pPr>
        <w:tabs>
          <w:tab w:val="left" w:pos="0"/>
          <w:tab w:val="left" w:pos="5760"/>
        </w:tabs>
        <w:ind w:right="-1350"/>
        <w:jc w:val="both"/>
        <w:rPr>
          <w:sz w:val="16"/>
          <w:szCs w:val="16"/>
        </w:rPr>
      </w:pPr>
      <w:r w:rsidRPr="00A50839">
        <w:rPr>
          <w:sz w:val="16"/>
          <w:szCs w:val="16"/>
        </w:rPr>
        <w:t>supervision credit.  Work that is full time will receive full credit, while part-time work will be pro-rated, and thus the period</w:t>
      </w:r>
    </w:p>
    <w:p w14:paraId="723D7123" w14:textId="77777777" w:rsidR="004440C5" w:rsidRPr="00A50839" w:rsidRDefault="004440C5" w:rsidP="004440C5">
      <w:pPr>
        <w:tabs>
          <w:tab w:val="left" w:pos="0"/>
          <w:tab w:val="left" w:pos="5760"/>
        </w:tabs>
        <w:ind w:right="-1350"/>
        <w:jc w:val="both"/>
        <w:rPr>
          <w:sz w:val="16"/>
          <w:szCs w:val="16"/>
        </w:rPr>
      </w:pPr>
      <w:r w:rsidRPr="00A50839">
        <w:rPr>
          <w:sz w:val="16"/>
          <w:szCs w:val="16"/>
        </w:rPr>
        <w:t>of supervision would be extended.</w:t>
      </w:r>
    </w:p>
    <w:p w14:paraId="3A2A39C9" w14:textId="77777777" w:rsidR="004440C5" w:rsidRDefault="004440C5" w:rsidP="004440C5">
      <w:pPr>
        <w:tabs>
          <w:tab w:val="left" w:pos="0"/>
          <w:tab w:val="left" w:pos="5760"/>
        </w:tabs>
        <w:ind w:right="-1350"/>
        <w:jc w:val="both"/>
        <w:rPr>
          <w:sz w:val="20"/>
          <w:szCs w:val="20"/>
        </w:rPr>
      </w:pPr>
    </w:p>
    <w:p w14:paraId="00F7A76B" w14:textId="77777777" w:rsidR="004440C5" w:rsidRPr="00091E03" w:rsidRDefault="004440C5" w:rsidP="004440C5">
      <w:pPr>
        <w:tabs>
          <w:tab w:val="left" w:pos="0"/>
          <w:tab w:val="left" w:pos="5760"/>
        </w:tabs>
        <w:ind w:right="-1350"/>
        <w:jc w:val="both"/>
        <w:rPr>
          <w:b/>
        </w:rPr>
      </w:pPr>
      <w:r w:rsidRPr="00091E03">
        <w:rPr>
          <w:b/>
        </w:rPr>
        <w:t>PLEASE TYPE YES OR NO AND PROVIDE COMMENTS WHERE APPLICABLE</w:t>
      </w:r>
    </w:p>
    <w:p w14:paraId="37DE6DB7" w14:textId="77777777" w:rsidR="004440C5" w:rsidRDefault="004440C5" w:rsidP="004440C5">
      <w:pPr>
        <w:tabs>
          <w:tab w:val="left" w:pos="0"/>
          <w:tab w:val="left" w:pos="5760"/>
        </w:tabs>
        <w:ind w:right="-1350"/>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90"/>
        <w:gridCol w:w="1860"/>
      </w:tblGrid>
      <w:tr w:rsidR="004440C5" w:rsidRPr="006B4269" w14:paraId="439B28DD" w14:textId="77777777" w:rsidTr="00F3372F">
        <w:tc>
          <w:tcPr>
            <w:tcW w:w="7668" w:type="dxa"/>
            <w:shd w:val="clear" w:color="auto" w:fill="auto"/>
          </w:tcPr>
          <w:p w14:paraId="6B23E803" w14:textId="77777777" w:rsidR="004440C5" w:rsidRPr="00886CFA" w:rsidRDefault="004440C5" w:rsidP="00F3372F">
            <w:pPr>
              <w:tabs>
                <w:tab w:val="left" w:pos="0"/>
                <w:tab w:val="left" w:pos="5760"/>
              </w:tabs>
              <w:ind w:right="-1350"/>
              <w:jc w:val="both"/>
            </w:pPr>
            <w:r w:rsidRPr="00886CFA">
              <w:t xml:space="preserve">Has the Registrant’s employment status changed since the report?  </w:t>
            </w:r>
          </w:p>
          <w:p w14:paraId="5B889AEC" w14:textId="77777777" w:rsidR="004440C5" w:rsidRPr="00886CFA" w:rsidRDefault="004440C5" w:rsidP="00F3372F">
            <w:pPr>
              <w:tabs>
                <w:tab w:val="left" w:pos="0"/>
                <w:tab w:val="left" w:pos="5760"/>
              </w:tabs>
              <w:ind w:right="-1350"/>
              <w:jc w:val="both"/>
            </w:pPr>
            <w:r w:rsidRPr="00886CFA">
              <w:t>If YES, please note the change below and how it impacts on supervision.</w:t>
            </w:r>
          </w:p>
        </w:tc>
        <w:tc>
          <w:tcPr>
            <w:tcW w:w="1908" w:type="dxa"/>
            <w:shd w:val="clear" w:color="auto" w:fill="auto"/>
          </w:tcPr>
          <w:p w14:paraId="22AC35DD" w14:textId="77777777" w:rsidR="004440C5" w:rsidRPr="00886CFA" w:rsidRDefault="004440C5" w:rsidP="00F3372F">
            <w:pPr>
              <w:tabs>
                <w:tab w:val="left" w:pos="0"/>
                <w:tab w:val="left" w:pos="5760"/>
              </w:tabs>
              <w:ind w:right="-1350"/>
              <w:jc w:val="both"/>
            </w:pPr>
          </w:p>
        </w:tc>
      </w:tr>
      <w:tr w:rsidR="004440C5" w:rsidRPr="006B4269" w14:paraId="0714A0F0" w14:textId="77777777" w:rsidTr="00F3372F">
        <w:tc>
          <w:tcPr>
            <w:tcW w:w="9576" w:type="dxa"/>
            <w:gridSpan w:val="2"/>
            <w:shd w:val="clear" w:color="auto" w:fill="auto"/>
          </w:tcPr>
          <w:p w14:paraId="327B8E5D" w14:textId="77777777" w:rsidR="004440C5" w:rsidRDefault="004440C5" w:rsidP="00F3372F">
            <w:pPr>
              <w:tabs>
                <w:tab w:val="left" w:pos="0"/>
                <w:tab w:val="left" w:pos="5760"/>
              </w:tabs>
              <w:ind w:right="-1350"/>
              <w:jc w:val="both"/>
            </w:pPr>
          </w:p>
          <w:p w14:paraId="491144BA" w14:textId="77777777" w:rsidR="004440C5" w:rsidRDefault="004440C5" w:rsidP="00F3372F">
            <w:pPr>
              <w:tabs>
                <w:tab w:val="left" w:pos="0"/>
                <w:tab w:val="left" w:pos="5760"/>
              </w:tabs>
              <w:ind w:right="-1350"/>
              <w:jc w:val="both"/>
            </w:pPr>
          </w:p>
          <w:p w14:paraId="36865D3A" w14:textId="77777777" w:rsidR="004440C5" w:rsidRDefault="004440C5" w:rsidP="00F3372F">
            <w:pPr>
              <w:tabs>
                <w:tab w:val="left" w:pos="0"/>
                <w:tab w:val="left" w:pos="5760"/>
              </w:tabs>
              <w:ind w:right="-1350"/>
              <w:jc w:val="both"/>
            </w:pPr>
          </w:p>
          <w:p w14:paraId="5BB342C0" w14:textId="77777777" w:rsidR="004440C5" w:rsidRPr="00886CFA" w:rsidRDefault="004440C5" w:rsidP="00F3372F">
            <w:pPr>
              <w:tabs>
                <w:tab w:val="left" w:pos="0"/>
                <w:tab w:val="left" w:pos="5760"/>
              </w:tabs>
              <w:ind w:right="-1350"/>
              <w:jc w:val="both"/>
            </w:pPr>
          </w:p>
        </w:tc>
      </w:tr>
      <w:tr w:rsidR="004440C5" w:rsidRPr="006B4269" w14:paraId="61E3E623" w14:textId="77777777" w:rsidTr="00F3372F">
        <w:tc>
          <w:tcPr>
            <w:tcW w:w="7668" w:type="dxa"/>
            <w:shd w:val="clear" w:color="auto" w:fill="auto"/>
          </w:tcPr>
          <w:p w14:paraId="3D6EBADB" w14:textId="77777777" w:rsidR="004440C5" w:rsidRPr="00886CFA" w:rsidRDefault="004440C5" w:rsidP="00F3372F">
            <w:r w:rsidRPr="00886CFA">
              <w:t xml:space="preserve">Should the Goals of Supervision be changed?  </w:t>
            </w:r>
          </w:p>
          <w:p w14:paraId="5C0328B7" w14:textId="77777777" w:rsidR="004440C5" w:rsidRPr="00886CFA" w:rsidRDefault="004440C5" w:rsidP="00F3372F">
            <w:r w:rsidRPr="00886CFA">
              <w:t>If YES, please outline the suggested changes below.</w:t>
            </w:r>
          </w:p>
        </w:tc>
        <w:tc>
          <w:tcPr>
            <w:tcW w:w="1908" w:type="dxa"/>
            <w:shd w:val="clear" w:color="auto" w:fill="auto"/>
          </w:tcPr>
          <w:p w14:paraId="003DE76D" w14:textId="77777777" w:rsidR="004440C5" w:rsidRPr="00886CFA" w:rsidRDefault="004440C5" w:rsidP="00F3372F">
            <w:pPr>
              <w:tabs>
                <w:tab w:val="left" w:pos="0"/>
                <w:tab w:val="left" w:pos="5760"/>
              </w:tabs>
              <w:ind w:right="-1350"/>
              <w:jc w:val="both"/>
            </w:pPr>
          </w:p>
        </w:tc>
      </w:tr>
      <w:tr w:rsidR="004440C5" w:rsidRPr="006B4269" w14:paraId="69C2D2D2" w14:textId="77777777" w:rsidTr="00F3372F">
        <w:tc>
          <w:tcPr>
            <w:tcW w:w="9576" w:type="dxa"/>
            <w:gridSpan w:val="2"/>
            <w:shd w:val="clear" w:color="auto" w:fill="auto"/>
          </w:tcPr>
          <w:p w14:paraId="7F00A6A0" w14:textId="77777777" w:rsidR="004440C5" w:rsidRDefault="004440C5" w:rsidP="00F3372F">
            <w:pPr>
              <w:tabs>
                <w:tab w:val="left" w:pos="0"/>
                <w:tab w:val="left" w:pos="5760"/>
              </w:tabs>
              <w:ind w:right="-1350"/>
              <w:jc w:val="both"/>
            </w:pPr>
          </w:p>
          <w:p w14:paraId="57055583" w14:textId="77777777" w:rsidR="004440C5" w:rsidRDefault="004440C5" w:rsidP="00F3372F">
            <w:pPr>
              <w:tabs>
                <w:tab w:val="left" w:pos="0"/>
                <w:tab w:val="left" w:pos="5760"/>
              </w:tabs>
              <w:ind w:right="-1350"/>
              <w:jc w:val="both"/>
            </w:pPr>
          </w:p>
          <w:p w14:paraId="02AE7981" w14:textId="77777777" w:rsidR="004440C5" w:rsidRDefault="004440C5" w:rsidP="00F3372F">
            <w:pPr>
              <w:tabs>
                <w:tab w:val="left" w:pos="0"/>
                <w:tab w:val="left" w:pos="5760"/>
              </w:tabs>
              <w:ind w:right="-1350"/>
              <w:jc w:val="both"/>
            </w:pPr>
          </w:p>
          <w:p w14:paraId="7A780773" w14:textId="77777777" w:rsidR="004440C5" w:rsidRPr="00886CFA" w:rsidRDefault="004440C5" w:rsidP="00F3372F">
            <w:pPr>
              <w:tabs>
                <w:tab w:val="left" w:pos="0"/>
                <w:tab w:val="left" w:pos="5760"/>
              </w:tabs>
              <w:ind w:right="-1350"/>
              <w:jc w:val="both"/>
            </w:pPr>
          </w:p>
        </w:tc>
      </w:tr>
      <w:tr w:rsidR="004440C5" w:rsidRPr="006B4269" w14:paraId="471698E8" w14:textId="77777777" w:rsidTr="00F3372F">
        <w:tc>
          <w:tcPr>
            <w:tcW w:w="7668" w:type="dxa"/>
            <w:shd w:val="clear" w:color="auto" w:fill="auto"/>
          </w:tcPr>
          <w:p w14:paraId="721E9F6C" w14:textId="77777777" w:rsidR="004440C5" w:rsidRDefault="004440C5" w:rsidP="00F3372F">
            <w:r w:rsidRPr="00886CFA">
              <w:t>Is there a lack of progress toward any of the Goals of Supervision?</w:t>
            </w:r>
          </w:p>
          <w:p w14:paraId="1BD6E9F9" w14:textId="77777777" w:rsidR="004440C5" w:rsidRPr="00886CFA" w:rsidRDefault="004440C5" w:rsidP="00F3372F">
            <w:r>
              <w:t>If YES, please explain below.</w:t>
            </w:r>
          </w:p>
        </w:tc>
        <w:tc>
          <w:tcPr>
            <w:tcW w:w="1908" w:type="dxa"/>
            <w:shd w:val="clear" w:color="auto" w:fill="auto"/>
          </w:tcPr>
          <w:p w14:paraId="1EDAB320" w14:textId="77777777" w:rsidR="004440C5" w:rsidRPr="00886CFA" w:rsidRDefault="004440C5" w:rsidP="00F3372F"/>
        </w:tc>
      </w:tr>
      <w:tr w:rsidR="004440C5" w:rsidRPr="006B4269" w14:paraId="73A3AC76" w14:textId="77777777" w:rsidTr="00F3372F">
        <w:tc>
          <w:tcPr>
            <w:tcW w:w="9576" w:type="dxa"/>
            <w:gridSpan w:val="2"/>
            <w:shd w:val="clear" w:color="auto" w:fill="auto"/>
          </w:tcPr>
          <w:p w14:paraId="48F4E4A8" w14:textId="77777777" w:rsidR="004440C5" w:rsidRDefault="004440C5" w:rsidP="00F3372F"/>
          <w:p w14:paraId="75F4DBD7" w14:textId="77777777" w:rsidR="004440C5" w:rsidRDefault="004440C5" w:rsidP="00F3372F"/>
          <w:p w14:paraId="4DA2CD00" w14:textId="77777777" w:rsidR="004440C5" w:rsidRDefault="004440C5" w:rsidP="00F3372F"/>
          <w:p w14:paraId="799F699D" w14:textId="77777777" w:rsidR="004440C5" w:rsidRPr="00886CFA" w:rsidRDefault="004440C5" w:rsidP="00F3372F"/>
        </w:tc>
      </w:tr>
      <w:tr w:rsidR="004440C5" w:rsidRPr="006B4269" w14:paraId="4A22080D" w14:textId="77777777" w:rsidTr="00F3372F">
        <w:tc>
          <w:tcPr>
            <w:tcW w:w="7668" w:type="dxa"/>
            <w:shd w:val="clear" w:color="auto" w:fill="auto"/>
          </w:tcPr>
          <w:p w14:paraId="691C1197" w14:textId="77777777" w:rsidR="004440C5" w:rsidRPr="00886CFA" w:rsidRDefault="004440C5" w:rsidP="00F3372F">
            <w:r w:rsidRPr="00886CFA">
              <w:t xml:space="preserve">Has the Registrant experienced any ethical </w:t>
            </w:r>
            <w:r w:rsidRPr="006B4269">
              <w:rPr>
                <w:u w:val="single"/>
              </w:rPr>
              <w:t>dilemmas</w:t>
            </w:r>
            <w:r w:rsidRPr="00886CFA">
              <w:t xml:space="preserve"> during this supervisory period?</w:t>
            </w:r>
          </w:p>
          <w:p w14:paraId="74DBCF41" w14:textId="77777777" w:rsidR="004440C5" w:rsidRPr="00886CFA" w:rsidRDefault="004440C5" w:rsidP="00F3372F">
            <w:pPr>
              <w:tabs>
                <w:tab w:val="left" w:pos="0"/>
                <w:tab w:val="left" w:pos="5760"/>
              </w:tabs>
              <w:ind w:right="-1350"/>
            </w:pPr>
            <w:r w:rsidRPr="00886CFA">
              <w:t>If YES, please explain (below): A. the dilemma and B. how it was resolved</w:t>
            </w:r>
          </w:p>
        </w:tc>
        <w:tc>
          <w:tcPr>
            <w:tcW w:w="1908" w:type="dxa"/>
            <w:shd w:val="clear" w:color="auto" w:fill="auto"/>
          </w:tcPr>
          <w:p w14:paraId="2FAAE50E" w14:textId="77777777" w:rsidR="004440C5" w:rsidRPr="00886CFA" w:rsidRDefault="004440C5" w:rsidP="00F3372F">
            <w:pPr>
              <w:tabs>
                <w:tab w:val="left" w:pos="0"/>
                <w:tab w:val="left" w:pos="5760"/>
              </w:tabs>
              <w:ind w:right="-1350"/>
              <w:jc w:val="both"/>
            </w:pPr>
          </w:p>
        </w:tc>
      </w:tr>
      <w:tr w:rsidR="004440C5" w:rsidRPr="006B4269" w14:paraId="74D60A37" w14:textId="77777777" w:rsidTr="00F3372F">
        <w:tc>
          <w:tcPr>
            <w:tcW w:w="9576" w:type="dxa"/>
            <w:gridSpan w:val="2"/>
            <w:shd w:val="clear" w:color="auto" w:fill="auto"/>
          </w:tcPr>
          <w:p w14:paraId="169BBCE2" w14:textId="77777777" w:rsidR="004440C5" w:rsidRDefault="004440C5" w:rsidP="00F3372F">
            <w:pPr>
              <w:tabs>
                <w:tab w:val="left" w:pos="0"/>
                <w:tab w:val="left" w:pos="5760"/>
              </w:tabs>
              <w:ind w:right="-1350"/>
              <w:jc w:val="both"/>
            </w:pPr>
          </w:p>
          <w:p w14:paraId="6FA9DBA0" w14:textId="77777777" w:rsidR="004440C5" w:rsidRDefault="004440C5" w:rsidP="00F3372F">
            <w:pPr>
              <w:tabs>
                <w:tab w:val="left" w:pos="0"/>
                <w:tab w:val="left" w:pos="5760"/>
              </w:tabs>
              <w:ind w:right="-1350"/>
              <w:jc w:val="both"/>
            </w:pPr>
          </w:p>
          <w:p w14:paraId="625B8BCC" w14:textId="77777777" w:rsidR="004440C5" w:rsidRDefault="004440C5" w:rsidP="00F3372F">
            <w:pPr>
              <w:tabs>
                <w:tab w:val="left" w:pos="0"/>
                <w:tab w:val="left" w:pos="5760"/>
              </w:tabs>
              <w:ind w:right="-1350"/>
              <w:jc w:val="both"/>
            </w:pPr>
          </w:p>
          <w:p w14:paraId="6D0F08EB" w14:textId="77777777" w:rsidR="004440C5" w:rsidRPr="00886CFA" w:rsidRDefault="004440C5" w:rsidP="00F3372F">
            <w:pPr>
              <w:tabs>
                <w:tab w:val="left" w:pos="0"/>
                <w:tab w:val="left" w:pos="5760"/>
              </w:tabs>
              <w:ind w:right="-1350"/>
              <w:jc w:val="both"/>
            </w:pPr>
          </w:p>
        </w:tc>
      </w:tr>
      <w:tr w:rsidR="004440C5" w:rsidRPr="006B4269" w14:paraId="418780D8" w14:textId="77777777" w:rsidTr="00F3372F">
        <w:tc>
          <w:tcPr>
            <w:tcW w:w="7668" w:type="dxa"/>
            <w:shd w:val="clear" w:color="auto" w:fill="auto"/>
          </w:tcPr>
          <w:p w14:paraId="5252E115" w14:textId="77777777" w:rsidR="004440C5" w:rsidRPr="00886CFA" w:rsidRDefault="004440C5" w:rsidP="00F3372F">
            <w:r w:rsidRPr="00886CFA">
              <w:t>Were any supervision problems experienced during this supervisory period?</w:t>
            </w:r>
          </w:p>
          <w:p w14:paraId="5091BB45" w14:textId="77777777" w:rsidR="004440C5" w:rsidRPr="00886CFA" w:rsidRDefault="004440C5" w:rsidP="00F3372F">
            <w:r w:rsidRPr="00886CFA">
              <w:lastRenderedPageBreak/>
              <w:t>If YES, please explain (below): A. the issues and B. how they were resolved</w:t>
            </w:r>
            <w:r>
              <w:t xml:space="preserve"> C. If unable to meet for the required 2 hours in a particular month, please describe how you have rectified this issue?</w:t>
            </w:r>
            <w:r w:rsidRPr="00886CFA">
              <w:t xml:space="preserve"> </w:t>
            </w:r>
          </w:p>
        </w:tc>
        <w:tc>
          <w:tcPr>
            <w:tcW w:w="1908" w:type="dxa"/>
            <w:shd w:val="clear" w:color="auto" w:fill="auto"/>
          </w:tcPr>
          <w:p w14:paraId="01CA1B57" w14:textId="77777777" w:rsidR="004440C5" w:rsidRPr="00886CFA" w:rsidRDefault="004440C5" w:rsidP="00F3372F">
            <w:pPr>
              <w:tabs>
                <w:tab w:val="left" w:pos="0"/>
                <w:tab w:val="left" w:pos="5760"/>
              </w:tabs>
              <w:ind w:right="-1350"/>
              <w:jc w:val="both"/>
            </w:pPr>
          </w:p>
        </w:tc>
      </w:tr>
      <w:tr w:rsidR="004440C5" w:rsidRPr="006B4269" w14:paraId="26970ABB" w14:textId="77777777" w:rsidTr="00F3372F">
        <w:tc>
          <w:tcPr>
            <w:tcW w:w="9576" w:type="dxa"/>
            <w:gridSpan w:val="2"/>
            <w:shd w:val="clear" w:color="auto" w:fill="auto"/>
          </w:tcPr>
          <w:p w14:paraId="0666A6B5" w14:textId="77777777" w:rsidR="004440C5" w:rsidRDefault="004440C5" w:rsidP="00F3372F">
            <w:pPr>
              <w:tabs>
                <w:tab w:val="left" w:pos="0"/>
                <w:tab w:val="left" w:pos="5760"/>
              </w:tabs>
              <w:ind w:right="-1350"/>
              <w:jc w:val="both"/>
            </w:pPr>
          </w:p>
          <w:p w14:paraId="2B1615C4" w14:textId="77777777" w:rsidR="004440C5" w:rsidRDefault="004440C5" w:rsidP="00F3372F">
            <w:pPr>
              <w:tabs>
                <w:tab w:val="left" w:pos="0"/>
                <w:tab w:val="left" w:pos="5760"/>
              </w:tabs>
              <w:ind w:right="-1350"/>
              <w:jc w:val="both"/>
            </w:pPr>
          </w:p>
          <w:p w14:paraId="094DD9E5" w14:textId="77777777" w:rsidR="004440C5" w:rsidRDefault="004440C5" w:rsidP="00F3372F">
            <w:pPr>
              <w:tabs>
                <w:tab w:val="left" w:pos="0"/>
                <w:tab w:val="left" w:pos="5760"/>
              </w:tabs>
              <w:ind w:right="-1350"/>
              <w:jc w:val="both"/>
            </w:pPr>
          </w:p>
          <w:p w14:paraId="0AACE9EE" w14:textId="77777777" w:rsidR="004440C5" w:rsidRPr="00886CFA" w:rsidRDefault="004440C5" w:rsidP="00F3372F">
            <w:pPr>
              <w:tabs>
                <w:tab w:val="left" w:pos="0"/>
                <w:tab w:val="left" w:pos="5760"/>
              </w:tabs>
              <w:ind w:right="-1350"/>
              <w:jc w:val="both"/>
            </w:pPr>
          </w:p>
        </w:tc>
      </w:tr>
    </w:tbl>
    <w:p w14:paraId="3B5274EC" w14:textId="1294D479" w:rsidR="00A0458F" w:rsidRDefault="00A0458F" w:rsidP="004440C5">
      <w:pPr>
        <w:tabs>
          <w:tab w:val="left" w:pos="2179"/>
          <w:tab w:val="left" w:pos="3939"/>
        </w:tabs>
        <w:rPr>
          <w:sz w:val="20"/>
          <w:szCs w:val="20"/>
        </w:rPr>
      </w:pPr>
    </w:p>
    <w:p w14:paraId="655C684F" w14:textId="77777777" w:rsidR="00F444CC" w:rsidRPr="00DD1DAB" w:rsidRDefault="00F444CC" w:rsidP="00F444CC">
      <w:pPr>
        <w:tabs>
          <w:tab w:val="left" w:pos="2179"/>
          <w:tab w:val="left" w:pos="3939"/>
        </w:tabs>
        <w:rPr>
          <w:b/>
          <w:bCs/>
        </w:rPr>
      </w:pPr>
      <w:r w:rsidRPr="00DD1DAB">
        <w:rPr>
          <w:b/>
          <w:bCs/>
          <w:u w:val="single"/>
        </w:rPr>
        <w:t>Section 3</w:t>
      </w:r>
      <w:r w:rsidRPr="00DD1DAB">
        <w:rPr>
          <w:b/>
          <w:bCs/>
        </w:rPr>
        <w:t>: Ratings</w:t>
      </w:r>
    </w:p>
    <w:p w14:paraId="251A9217" w14:textId="77777777" w:rsidR="00F444CC" w:rsidRPr="00DD1DAB" w:rsidRDefault="00F444CC" w:rsidP="00F444CC">
      <w:pPr>
        <w:tabs>
          <w:tab w:val="left" w:pos="2179"/>
          <w:tab w:val="left" w:pos="3939"/>
        </w:tabs>
        <w:rPr>
          <w:b/>
          <w:bCs/>
        </w:rPr>
      </w:pPr>
    </w:p>
    <w:p w14:paraId="07634BB5" w14:textId="77777777" w:rsidR="00F444CC" w:rsidRPr="00DD1DAB" w:rsidRDefault="00F444CC" w:rsidP="00F444CC">
      <w:pPr>
        <w:tabs>
          <w:tab w:val="left" w:pos="2179"/>
          <w:tab w:val="left" w:pos="3939"/>
        </w:tabs>
        <w:rPr>
          <w:b/>
          <w:bCs/>
        </w:rPr>
      </w:pPr>
      <w:r w:rsidRPr="00DD1DAB">
        <w:rPr>
          <w:b/>
          <w:bCs/>
        </w:rPr>
        <w:t xml:space="preserve">Using the ratings provided, please rate the supervisee in each required area.  To provide your ratings, simply type the applicable rating abbreviation </w:t>
      </w:r>
      <w:r>
        <w:rPr>
          <w:b/>
          <w:bCs/>
        </w:rPr>
        <w:t xml:space="preserve">(i.e., NA, UN, AC, AR, R) </w:t>
      </w:r>
      <w:r w:rsidRPr="00DD1DAB">
        <w:rPr>
          <w:b/>
          <w:bCs/>
        </w:rPr>
        <w:t>into each of the required boxes of the table below</w:t>
      </w:r>
      <w:r>
        <w:rPr>
          <w:b/>
          <w:bCs/>
        </w:rPr>
        <w:t xml:space="preserve">. </w:t>
      </w:r>
    </w:p>
    <w:p w14:paraId="075C1FF2" w14:textId="77777777" w:rsidR="00F444CC" w:rsidRPr="00DD1DAB" w:rsidRDefault="00F444CC" w:rsidP="00F444CC">
      <w:pPr>
        <w:tabs>
          <w:tab w:val="left" w:pos="2179"/>
          <w:tab w:val="left" w:pos="3939"/>
        </w:tabs>
        <w:rPr>
          <w:b/>
          <w:bCs/>
        </w:rPr>
      </w:pPr>
    </w:p>
    <w:p w14:paraId="74423B70" w14:textId="77777777" w:rsidR="00F444CC" w:rsidRPr="00DD1DAB" w:rsidRDefault="00F444CC" w:rsidP="00F444CC">
      <w:pPr>
        <w:tabs>
          <w:tab w:val="left" w:pos="2179"/>
          <w:tab w:val="left" w:pos="3939"/>
        </w:tabs>
      </w:pPr>
    </w:p>
    <w:p w14:paraId="2BEF1E31" w14:textId="77777777" w:rsidR="00F444CC" w:rsidRPr="00DD1DAB" w:rsidRDefault="00F444CC" w:rsidP="00F444CC">
      <w:pPr>
        <w:pStyle w:val="Heading4"/>
        <w:rPr>
          <w:sz w:val="22"/>
          <w:szCs w:val="22"/>
        </w:rPr>
      </w:pPr>
      <w:r w:rsidRPr="00DD1DAB">
        <w:rPr>
          <w:sz w:val="22"/>
          <w:szCs w:val="22"/>
        </w:rPr>
        <w:t>RATINGS</w:t>
      </w:r>
    </w:p>
    <w:p w14:paraId="0F6603DD" w14:textId="77777777" w:rsidR="00F444CC" w:rsidRPr="00DD1DAB" w:rsidRDefault="00F444CC" w:rsidP="00F444CC">
      <w:pPr>
        <w:rPr>
          <w:b/>
          <w:bCs/>
          <w:sz w:val="22"/>
          <w:szCs w:val="22"/>
        </w:rPr>
      </w:pPr>
    </w:p>
    <w:p w14:paraId="57AEE264" w14:textId="77777777" w:rsidR="00F444CC" w:rsidRPr="00DD1DAB" w:rsidRDefault="00F444CC" w:rsidP="00F444CC">
      <w:pPr>
        <w:ind w:firstLine="720"/>
        <w:rPr>
          <w:b/>
          <w:bCs/>
          <w:i/>
          <w:iCs/>
          <w:sz w:val="22"/>
          <w:szCs w:val="22"/>
        </w:rPr>
      </w:pPr>
      <w:r w:rsidRPr="00DD1DAB">
        <w:rPr>
          <w:b/>
          <w:bCs/>
          <w:i/>
          <w:iCs/>
          <w:sz w:val="22"/>
          <w:szCs w:val="22"/>
        </w:rPr>
        <w:t>NA</w:t>
      </w:r>
      <w:r w:rsidRPr="00DD1DAB">
        <w:rPr>
          <w:b/>
          <w:bCs/>
          <w:i/>
          <w:iCs/>
          <w:sz w:val="22"/>
          <w:szCs w:val="22"/>
        </w:rPr>
        <w:tab/>
        <w:t xml:space="preserve">Not yet assessed </w:t>
      </w:r>
    </w:p>
    <w:p w14:paraId="6B2FFD81" w14:textId="77777777" w:rsidR="00F444CC" w:rsidRPr="00DD1DAB" w:rsidRDefault="00F444CC" w:rsidP="00F444CC">
      <w:pPr>
        <w:ind w:firstLine="720"/>
        <w:rPr>
          <w:b/>
          <w:bCs/>
          <w:i/>
          <w:iCs/>
          <w:sz w:val="22"/>
          <w:szCs w:val="22"/>
        </w:rPr>
      </w:pPr>
      <w:r w:rsidRPr="00DD1DAB">
        <w:rPr>
          <w:b/>
          <w:bCs/>
          <w:i/>
          <w:iCs/>
          <w:sz w:val="22"/>
          <w:szCs w:val="22"/>
        </w:rPr>
        <w:t>UN</w:t>
      </w:r>
      <w:r w:rsidRPr="00DD1DAB">
        <w:rPr>
          <w:b/>
          <w:bCs/>
          <w:i/>
          <w:iCs/>
          <w:sz w:val="22"/>
          <w:szCs w:val="22"/>
        </w:rPr>
        <w:tab/>
        <w:t>Unacceptable level even for supervised practice</w:t>
      </w:r>
    </w:p>
    <w:p w14:paraId="2B1D1C46" w14:textId="77777777" w:rsidR="00F444CC" w:rsidRPr="00DD1DAB" w:rsidRDefault="00F444CC" w:rsidP="00F444CC">
      <w:pPr>
        <w:ind w:firstLine="720"/>
        <w:rPr>
          <w:b/>
          <w:bCs/>
          <w:i/>
          <w:iCs/>
          <w:sz w:val="22"/>
          <w:szCs w:val="22"/>
        </w:rPr>
      </w:pPr>
      <w:r w:rsidRPr="00DD1DAB">
        <w:rPr>
          <w:b/>
          <w:bCs/>
          <w:i/>
          <w:iCs/>
          <w:sz w:val="22"/>
          <w:szCs w:val="22"/>
        </w:rPr>
        <w:t>AC</w:t>
      </w:r>
      <w:r w:rsidRPr="00DD1DAB">
        <w:rPr>
          <w:b/>
          <w:bCs/>
          <w:i/>
          <w:iCs/>
          <w:sz w:val="22"/>
          <w:szCs w:val="22"/>
        </w:rPr>
        <w:tab/>
        <w:t>Acceptable level for supervised practice</w:t>
      </w:r>
    </w:p>
    <w:p w14:paraId="16D27E2D" w14:textId="77777777" w:rsidR="00F444CC" w:rsidRPr="00DD1DAB" w:rsidRDefault="00F444CC" w:rsidP="00F444CC">
      <w:pPr>
        <w:pStyle w:val="Heading5"/>
        <w:ind w:firstLine="720"/>
        <w:rPr>
          <w:b/>
          <w:bCs/>
          <w:sz w:val="22"/>
          <w:szCs w:val="22"/>
        </w:rPr>
      </w:pPr>
      <w:r w:rsidRPr="00DD1DAB">
        <w:rPr>
          <w:b/>
          <w:bCs/>
          <w:sz w:val="22"/>
          <w:szCs w:val="22"/>
        </w:rPr>
        <w:t>AR</w:t>
      </w:r>
      <w:r w:rsidRPr="00DD1DAB">
        <w:rPr>
          <w:b/>
          <w:bCs/>
          <w:sz w:val="22"/>
          <w:szCs w:val="22"/>
        </w:rPr>
        <w:tab/>
        <w:t>Almost ready for independent practice</w:t>
      </w:r>
    </w:p>
    <w:p w14:paraId="243F4889" w14:textId="77777777" w:rsidR="00F444CC" w:rsidRPr="00DD1DAB" w:rsidRDefault="00F444CC" w:rsidP="00F444CC">
      <w:pPr>
        <w:ind w:firstLine="720"/>
        <w:rPr>
          <w:b/>
          <w:bCs/>
          <w:i/>
          <w:iCs/>
          <w:sz w:val="22"/>
          <w:szCs w:val="22"/>
        </w:rPr>
      </w:pPr>
      <w:r w:rsidRPr="00DD1DAB">
        <w:rPr>
          <w:b/>
          <w:bCs/>
          <w:i/>
          <w:iCs/>
          <w:sz w:val="22"/>
          <w:szCs w:val="22"/>
        </w:rPr>
        <w:t>R</w:t>
      </w:r>
      <w:r w:rsidRPr="00DD1DAB">
        <w:rPr>
          <w:b/>
          <w:bCs/>
          <w:i/>
          <w:iCs/>
          <w:sz w:val="22"/>
          <w:szCs w:val="22"/>
        </w:rPr>
        <w:tab/>
        <w:t>Ready for independent practice</w:t>
      </w:r>
    </w:p>
    <w:p w14:paraId="2ACE6E7C" w14:textId="77777777" w:rsidR="00F444CC" w:rsidRPr="00DD1DAB" w:rsidRDefault="00F444CC" w:rsidP="00F444CC">
      <w:pPr>
        <w:ind w:firstLine="720"/>
        <w:rPr>
          <w:b/>
          <w:bCs/>
          <w:i/>
          <w:iCs/>
          <w:sz w:val="20"/>
          <w:szCs w:val="20"/>
        </w:rPr>
      </w:pPr>
    </w:p>
    <w:p w14:paraId="4C716629" w14:textId="77777777" w:rsidR="00F444CC" w:rsidRPr="00DD1DAB" w:rsidRDefault="00F444CC" w:rsidP="00F444CC">
      <w:pPr>
        <w:ind w:firstLine="720"/>
        <w:rPr>
          <w:b/>
          <w:bCs/>
          <w:i/>
          <w:iCs/>
          <w:sz w:val="20"/>
          <w:szCs w:val="20"/>
        </w:rPr>
      </w:pPr>
    </w:p>
    <w:tbl>
      <w:tblPr>
        <w:tblStyle w:val="TableGrid"/>
        <w:tblW w:w="0" w:type="auto"/>
        <w:tblInd w:w="0" w:type="dxa"/>
        <w:tblCellMar>
          <w:left w:w="115" w:type="dxa"/>
          <w:right w:w="115" w:type="dxa"/>
        </w:tblCellMar>
        <w:tblLook w:val="04A0" w:firstRow="1" w:lastRow="0" w:firstColumn="1" w:lastColumn="0" w:noHBand="0" w:noVBand="1"/>
      </w:tblPr>
      <w:tblGrid>
        <w:gridCol w:w="4675"/>
        <w:gridCol w:w="4675"/>
      </w:tblGrid>
      <w:tr w:rsidR="00F444CC" w:rsidRPr="00DD1DAB" w14:paraId="6E5FDF7A" w14:textId="77777777" w:rsidTr="00F444CC">
        <w:tc>
          <w:tcPr>
            <w:tcW w:w="4675" w:type="dxa"/>
          </w:tcPr>
          <w:p w14:paraId="356907F0" w14:textId="77777777" w:rsidR="00F444CC" w:rsidRPr="00DD1DAB" w:rsidRDefault="00F444CC" w:rsidP="00412071">
            <w:pPr>
              <w:rPr>
                <w:b/>
              </w:rPr>
            </w:pPr>
            <w:r w:rsidRPr="00DD1DAB">
              <w:rPr>
                <w:b/>
              </w:rPr>
              <w:t xml:space="preserve">Competency Area </w:t>
            </w:r>
          </w:p>
        </w:tc>
        <w:tc>
          <w:tcPr>
            <w:tcW w:w="4675" w:type="dxa"/>
          </w:tcPr>
          <w:p w14:paraId="19626240" w14:textId="77777777" w:rsidR="00F444CC" w:rsidRPr="00DD1DAB" w:rsidRDefault="00F444CC" w:rsidP="00412071">
            <w:pPr>
              <w:rPr>
                <w:b/>
              </w:rPr>
            </w:pPr>
            <w:r w:rsidRPr="00DD1DAB">
              <w:rPr>
                <w:b/>
              </w:rPr>
              <w:t>Rating</w:t>
            </w:r>
          </w:p>
        </w:tc>
      </w:tr>
      <w:tr w:rsidR="00F444CC" w:rsidRPr="00DD1DAB" w14:paraId="3F2E151D" w14:textId="77777777" w:rsidTr="00F444CC">
        <w:tc>
          <w:tcPr>
            <w:tcW w:w="4675" w:type="dxa"/>
          </w:tcPr>
          <w:p w14:paraId="6F0D4E4B" w14:textId="77777777" w:rsidR="00F444CC" w:rsidRPr="00DD1DAB" w:rsidRDefault="00F444CC" w:rsidP="00412071">
            <w:pPr>
              <w:rPr>
                <w:sz w:val="22"/>
                <w:szCs w:val="22"/>
              </w:rPr>
            </w:pPr>
            <w:r w:rsidRPr="00DD1DAB">
              <w:rPr>
                <w:sz w:val="22"/>
                <w:szCs w:val="22"/>
              </w:rPr>
              <w:t xml:space="preserve">   1. Assessment &amp; Evaluation </w:t>
            </w:r>
          </w:p>
        </w:tc>
        <w:tc>
          <w:tcPr>
            <w:tcW w:w="4675" w:type="dxa"/>
          </w:tcPr>
          <w:p w14:paraId="6C818090" w14:textId="77777777" w:rsidR="00F444CC" w:rsidRPr="00DD1DAB" w:rsidRDefault="00F444CC" w:rsidP="00412071"/>
        </w:tc>
      </w:tr>
      <w:tr w:rsidR="00F444CC" w:rsidRPr="00DD1DAB" w14:paraId="338FADB1" w14:textId="77777777" w:rsidTr="00F444CC">
        <w:tc>
          <w:tcPr>
            <w:tcW w:w="4675" w:type="dxa"/>
          </w:tcPr>
          <w:p w14:paraId="65ECDCAA" w14:textId="77777777" w:rsidR="00F444CC" w:rsidRPr="00DD1DAB" w:rsidRDefault="00F444CC" w:rsidP="00412071">
            <w:pPr>
              <w:rPr>
                <w:sz w:val="22"/>
                <w:szCs w:val="22"/>
              </w:rPr>
            </w:pPr>
            <w:r w:rsidRPr="00DD1DAB">
              <w:rPr>
                <w:sz w:val="22"/>
                <w:szCs w:val="22"/>
              </w:rPr>
              <w:t xml:space="preserve">   2. Intervention Skills</w:t>
            </w:r>
          </w:p>
        </w:tc>
        <w:tc>
          <w:tcPr>
            <w:tcW w:w="4675" w:type="dxa"/>
          </w:tcPr>
          <w:p w14:paraId="4ADA4B83" w14:textId="77777777" w:rsidR="00F444CC" w:rsidRPr="00DD1DAB" w:rsidRDefault="00F444CC" w:rsidP="00412071"/>
        </w:tc>
      </w:tr>
      <w:tr w:rsidR="00F444CC" w:rsidRPr="00DD1DAB" w14:paraId="419E8D47" w14:textId="77777777" w:rsidTr="00F444CC">
        <w:tc>
          <w:tcPr>
            <w:tcW w:w="4675" w:type="dxa"/>
          </w:tcPr>
          <w:p w14:paraId="2A07359F" w14:textId="77777777" w:rsidR="00F444CC" w:rsidRPr="00DD1DAB" w:rsidRDefault="00F444CC" w:rsidP="00412071">
            <w:pPr>
              <w:rPr>
                <w:sz w:val="22"/>
                <w:szCs w:val="22"/>
              </w:rPr>
            </w:pPr>
            <w:r w:rsidRPr="00DD1DAB">
              <w:rPr>
                <w:sz w:val="22"/>
                <w:szCs w:val="22"/>
              </w:rPr>
              <w:t xml:space="preserve">   3. Research Skills</w:t>
            </w:r>
          </w:p>
        </w:tc>
        <w:tc>
          <w:tcPr>
            <w:tcW w:w="4675" w:type="dxa"/>
          </w:tcPr>
          <w:p w14:paraId="71A0D1D3" w14:textId="77777777" w:rsidR="00F444CC" w:rsidRPr="00DD1DAB" w:rsidRDefault="00F444CC" w:rsidP="00412071"/>
        </w:tc>
      </w:tr>
      <w:tr w:rsidR="00F444CC" w:rsidRPr="00DD1DAB" w14:paraId="2040D6AA" w14:textId="77777777" w:rsidTr="00F444CC">
        <w:tc>
          <w:tcPr>
            <w:tcW w:w="4675" w:type="dxa"/>
          </w:tcPr>
          <w:p w14:paraId="7A9EBFEB" w14:textId="77777777" w:rsidR="00F444CC" w:rsidRPr="00DD1DAB" w:rsidRDefault="00F444CC" w:rsidP="00412071">
            <w:pPr>
              <w:rPr>
                <w:sz w:val="22"/>
                <w:szCs w:val="22"/>
              </w:rPr>
            </w:pPr>
            <w:r w:rsidRPr="00DD1DAB">
              <w:rPr>
                <w:sz w:val="22"/>
                <w:szCs w:val="22"/>
              </w:rPr>
              <w:t xml:space="preserve">   4. Application of Ethical Standards</w:t>
            </w:r>
          </w:p>
        </w:tc>
        <w:tc>
          <w:tcPr>
            <w:tcW w:w="4675" w:type="dxa"/>
          </w:tcPr>
          <w:p w14:paraId="3735A67D" w14:textId="77777777" w:rsidR="00F444CC" w:rsidRPr="00DD1DAB" w:rsidRDefault="00F444CC" w:rsidP="00412071"/>
        </w:tc>
      </w:tr>
      <w:tr w:rsidR="00F444CC" w:rsidRPr="00DD1DAB" w14:paraId="4CA709DC" w14:textId="77777777" w:rsidTr="00F444CC">
        <w:tc>
          <w:tcPr>
            <w:tcW w:w="4675" w:type="dxa"/>
          </w:tcPr>
          <w:p w14:paraId="7277F5A5" w14:textId="77777777" w:rsidR="00F444CC" w:rsidRPr="00DD1DAB" w:rsidRDefault="00F444CC" w:rsidP="00412071">
            <w:pPr>
              <w:rPr>
                <w:sz w:val="22"/>
                <w:szCs w:val="22"/>
              </w:rPr>
            </w:pPr>
            <w:r w:rsidRPr="00DD1DAB">
              <w:rPr>
                <w:sz w:val="22"/>
                <w:szCs w:val="22"/>
              </w:rPr>
              <w:t xml:space="preserve">   5. Interpersonal Relationships</w:t>
            </w:r>
          </w:p>
        </w:tc>
        <w:tc>
          <w:tcPr>
            <w:tcW w:w="4675" w:type="dxa"/>
          </w:tcPr>
          <w:p w14:paraId="7F17BC7D" w14:textId="77777777" w:rsidR="00F444CC" w:rsidRPr="00DD1DAB" w:rsidRDefault="00F444CC" w:rsidP="00412071"/>
        </w:tc>
      </w:tr>
      <w:tr w:rsidR="00F444CC" w:rsidRPr="00DD1DAB" w14:paraId="4701D9A4" w14:textId="77777777" w:rsidTr="00F444CC">
        <w:tc>
          <w:tcPr>
            <w:tcW w:w="4675" w:type="dxa"/>
          </w:tcPr>
          <w:p w14:paraId="3F321FE7" w14:textId="77777777" w:rsidR="00F444CC" w:rsidRPr="00DD1DAB" w:rsidRDefault="00F444CC" w:rsidP="00412071">
            <w:pPr>
              <w:rPr>
                <w:sz w:val="22"/>
                <w:szCs w:val="22"/>
              </w:rPr>
            </w:pPr>
            <w:r w:rsidRPr="00DD1DAB">
              <w:rPr>
                <w:sz w:val="22"/>
                <w:szCs w:val="22"/>
              </w:rPr>
              <w:t xml:space="preserve">       Report Preparation/Record Management</w:t>
            </w:r>
          </w:p>
        </w:tc>
        <w:tc>
          <w:tcPr>
            <w:tcW w:w="4675" w:type="dxa"/>
          </w:tcPr>
          <w:p w14:paraId="00FEB8BD" w14:textId="77777777" w:rsidR="00F444CC" w:rsidRPr="00DD1DAB" w:rsidRDefault="00F444CC" w:rsidP="00412071"/>
        </w:tc>
      </w:tr>
      <w:tr w:rsidR="00F444CC" w:rsidRPr="00DD1DAB" w14:paraId="256FEA55" w14:textId="77777777" w:rsidTr="00F444CC">
        <w:tc>
          <w:tcPr>
            <w:tcW w:w="4675" w:type="dxa"/>
          </w:tcPr>
          <w:p w14:paraId="2D073E26" w14:textId="77777777" w:rsidR="00F444CC" w:rsidRPr="00DD1DAB" w:rsidRDefault="00F444CC" w:rsidP="00412071">
            <w:pPr>
              <w:rPr>
                <w:sz w:val="22"/>
                <w:szCs w:val="22"/>
              </w:rPr>
            </w:pPr>
            <w:r w:rsidRPr="00DD1DAB">
              <w:rPr>
                <w:sz w:val="22"/>
                <w:szCs w:val="22"/>
              </w:rPr>
              <w:t xml:space="preserve">       Analytical/Organizational Skills</w:t>
            </w:r>
          </w:p>
        </w:tc>
        <w:tc>
          <w:tcPr>
            <w:tcW w:w="4675" w:type="dxa"/>
          </w:tcPr>
          <w:p w14:paraId="09E80762" w14:textId="77777777" w:rsidR="00F444CC" w:rsidRPr="00DD1DAB" w:rsidRDefault="00F444CC" w:rsidP="00412071"/>
        </w:tc>
      </w:tr>
      <w:tr w:rsidR="00F444CC" w:rsidRPr="00DD1DAB" w14:paraId="08F0D7DB" w14:textId="77777777" w:rsidTr="00F444CC">
        <w:tc>
          <w:tcPr>
            <w:tcW w:w="9350" w:type="dxa"/>
            <w:gridSpan w:val="2"/>
          </w:tcPr>
          <w:p w14:paraId="517D8D67" w14:textId="77777777" w:rsidR="00F444CC" w:rsidRPr="00DD1DAB" w:rsidRDefault="00F444CC" w:rsidP="00412071">
            <w:pPr>
              <w:rPr>
                <w:b/>
                <w:bCs/>
              </w:rPr>
            </w:pPr>
          </w:p>
          <w:p w14:paraId="58A6900B" w14:textId="77777777" w:rsidR="00F444CC" w:rsidRPr="00DD1DAB" w:rsidRDefault="00F444CC" w:rsidP="00412071">
            <w:r w:rsidRPr="00DD1DAB">
              <w:rPr>
                <w:b/>
                <w:bCs/>
                <w:sz w:val="22"/>
                <w:szCs w:val="22"/>
              </w:rPr>
              <w:t>Knowledge of:</w:t>
            </w:r>
          </w:p>
        </w:tc>
      </w:tr>
      <w:tr w:rsidR="00F444CC" w:rsidRPr="00DD1DAB" w14:paraId="5B880079" w14:textId="77777777" w:rsidTr="00F444CC">
        <w:tc>
          <w:tcPr>
            <w:tcW w:w="4675" w:type="dxa"/>
          </w:tcPr>
          <w:p w14:paraId="1A95A894" w14:textId="77777777" w:rsidR="00F444CC" w:rsidRPr="00DD1DAB" w:rsidRDefault="00F444CC" w:rsidP="00412071">
            <w:pPr>
              <w:rPr>
                <w:sz w:val="22"/>
                <w:szCs w:val="22"/>
              </w:rPr>
            </w:pPr>
            <w:r w:rsidRPr="00DD1DAB">
              <w:rPr>
                <w:sz w:val="22"/>
                <w:szCs w:val="22"/>
              </w:rPr>
              <w:t xml:space="preserve">       N.S. Psychologists Act </w:t>
            </w:r>
          </w:p>
        </w:tc>
        <w:tc>
          <w:tcPr>
            <w:tcW w:w="4675" w:type="dxa"/>
          </w:tcPr>
          <w:p w14:paraId="7A70FC32" w14:textId="77777777" w:rsidR="00F444CC" w:rsidRPr="00DD1DAB" w:rsidRDefault="00F444CC" w:rsidP="00412071"/>
        </w:tc>
      </w:tr>
      <w:tr w:rsidR="00F444CC" w:rsidRPr="00DD1DAB" w14:paraId="1655EE90" w14:textId="77777777" w:rsidTr="00F444CC">
        <w:tc>
          <w:tcPr>
            <w:tcW w:w="4675" w:type="dxa"/>
          </w:tcPr>
          <w:p w14:paraId="0B871AF8" w14:textId="77777777" w:rsidR="00F444CC" w:rsidRPr="00DD1DAB" w:rsidRDefault="00F444CC" w:rsidP="00412071">
            <w:pPr>
              <w:rPr>
                <w:sz w:val="22"/>
                <w:szCs w:val="22"/>
              </w:rPr>
            </w:pPr>
            <w:r w:rsidRPr="00DD1DAB">
              <w:rPr>
                <w:sz w:val="22"/>
                <w:szCs w:val="22"/>
              </w:rPr>
              <w:t xml:space="preserve">       N.S. Standards of Professional Conduct</w:t>
            </w:r>
          </w:p>
        </w:tc>
        <w:tc>
          <w:tcPr>
            <w:tcW w:w="4675" w:type="dxa"/>
          </w:tcPr>
          <w:p w14:paraId="59225CFB" w14:textId="77777777" w:rsidR="00F444CC" w:rsidRPr="00DD1DAB" w:rsidRDefault="00F444CC" w:rsidP="00412071"/>
        </w:tc>
      </w:tr>
      <w:tr w:rsidR="00F444CC" w:rsidRPr="00DD1DAB" w14:paraId="41119A05" w14:textId="77777777" w:rsidTr="00F444CC">
        <w:tc>
          <w:tcPr>
            <w:tcW w:w="4675" w:type="dxa"/>
          </w:tcPr>
          <w:p w14:paraId="79ADDAEF" w14:textId="77777777" w:rsidR="00F444CC" w:rsidRPr="00DD1DAB" w:rsidRDefault="00F444CC" w:rsidP="00412071">
            <w:pPr>
              <w:rPr>
                <w:sz w:val="22"/>
                <w:szCs w:val="22"/>
              </w:rPr>
            </w:pPr>
            <w:r w:rsidRPr="00DD1DAB">
              <w:rPr>
                <w:sz w:val="22"/>
                <w:szCs w:val="22"/>
              </w:rPr>
              <w:t xml:space="preserve">       Canadian Code of Ethics for Psychologists</w:t>
            </w:r>
          </w:p>
        </w:tc>
        <w:tc>
          <w:tcPr>
            <w:tcW w:w="4675" w:type="dxa"/>
          </w:tcPr>
          <w:p w14:paraId="1DB4EDC0" w14:textId="77777777" w:rsidR="00F444CC" w:rsidRPr="00DD1DAB" w:rsidRDefault="00F444CC" w:rsidP="00412071"/>
        </w:tc>
      </w:tr>
      <w:tr w:rsidR="00F444CC" w:rsidRPr="00DD1DAB" w14:paraId="6A90FBD2" w14:textId="77777777" w:rsidTr="00F444CC">
        <w:tc>
          <w:tcPr>
            <w:tcW w:w="9350" w:type="dxa"/>
            <w:gridSpan w:val="2"/>
          </w:tcPr>
          <w:p w14:paraId="5B4E7F4A" w14:textId="77777777" w:rsidR="00F444CC" w:rsidRPr="00DD1DAB" w:rsidRDefault="00F444CC" w:rsidP="00412071">
            <w:pPr>
              <w:pStyle w:val="Heading2"/>
              <w:widowControl/>
              <w:tabs>
                <w:tab w:val="clear" w:pos="2179"/>
                <w:tab w:val="clear" w:pos="3939"/>
              </w:tabs>
              <w:autoSpaceDE/>
              <w:autoSpaceDN/>
              <w:adjustRightInd/>
              <w:rPr>
                <w:sz w:val="22"/>
                <w:szCs w:val="22"/>
              </w:rPr>
            </w:pPr>
          </w:p>
          <w:p w14:paraId="6D76330A" w14:textId="77777777" w:rsidR="00F444CC" w:rsidRPr="00DD1DAB" w:rsidRDefault="00F444CC" w:rsidP="00412071">
            <w:pPr>
              <w:rPr>
                <w:b/>
              </w:rPr>
            </w:pPr>
            <w:r w:rsidRPr="00DD1DAB">
              <w:rPr>
                <w:b/>
                <w:sz w:val="22"/>
                <w:szCs w:val="22"/>
              </w:rPr>
              <w:t>Mandatory</w:t>
            </w:r>
          </w:p>
        </w:tc>
      </w:tr>
      <w:tr w:rsidR="00F444CC" w:rsidRPr="00DD1DAB" w14:paraId="7DE97FF8" w14:textId="77777777" w:rsidTr="00F444CC">
        <w:tc>
          <w:tcPr>
            <w:tcW w:w="4675" w:type="dxa"/>
          </w:tcPr>
          <w:p w14:paraId="5719846D" w14:textId="77777777" w:rsidR="00F444CC" w:rsidRPr="00DD1DAB" w:rsidRDefault="00F444CC" w:rsidP="00412071">
            <w:pPr>
              <w:rPr>
                <w:sz w:val="22"/>
                <w:szCs w:val="22"/>
              </w:rPr>
            </w:pPr>
            <w:r w:rsidRPr="00DD1DAB">
              <w:rPr>
                <w:sz w:val="22"/>
                <w:szCs w:val="22"/>
              </w:rPr>
              <w:t xml:space="preserve">       Judgment in the application of the above</w:t>
            </w:r>
          </w:p>
        </w:tc>
        <w:tc>
          <w:tcPr>
            <w:tcW w:w="4675" w:type="dxa"/>
          </w:tcPr>
          <w:p w14:paraId="08FA1AF9" w14:textId="77777777" w:rsidR="00F444CC" w:rsidRPr="00DD1DAB" w:rsidRDefault="00F444CC" w:rsidP="00412071"/>
        </w:tc>
      </w:tr>
      <w:tr w:rsidR="00F444CC" w:rsidRPr="00DD1DAB" w14:paraId="51CE3C71" w14:textId="77777777" w:rsidTr="00F444CC">
        <w:tc>
          <w:tcPr>
            <w:tcW w:w="4675" w:type="dxa"/>
          </w:tcPr>
          <w:p w14:paraId="01DF522C" w14:textId="77777777" w:rsidR="00F444CC" w:rsidRPr="00DD1DAB" w:rsidRDefault="00F444CC" w:rsidP="00412071">
            <w:pPr>
              <w:rPr>
                <w:sz w:val="22"/>
                <w:szCs w:val="22"/>
              </w:rPr>
            </w:pPr>
            <w:r w:rsidRPr="00DD1DAB">
              <w:rPr>
                <w:sz w:val="22"/>
                <w:szCs w:val="22"/>
              </w:rPr>
              <w:t xml:space="preserve">       Diligence in the application of the above</w:t>
            </w:r>
          </w:p>
        </w:tc>
        <w:tc>
          <w:tcPr>
            <w:tcW w:w="4675" w:type="dxa"/>
          </w:tcPr>
          <w:p w14:paraId="6F6005DF" w14:textId="77777777" w:rsidR="00F444CC" w:rsidRPr="00DD1DAB" w:rsidRDefault="00F444CC" w:rsidP="00412071"/>
        </w:tc>
      </w:tr>
      <w:tr w:rsidR="00F444CC" w:rsidRPr="00DD1DAB" w14:paraId="7A30B79B" w14:textId="77777777" w:rsidTr="00F444CC">
        <w:tc>
          <w:tcPr>
            <w:tcW w:w="9350" w:type="dxa"/>
            <w:gridSpan w:val="2"/>
          </w:tcPr>
          <w:p w14:paraId="6FF19257" w14:textId="77777777" w:rsidR="00F444CC" w:rsidRPr="00DD1DAB" w:rsidRDefault="00F444CC" w:rsidP="00412071">
            <w:pPr>
              <w:pStyle w:val="Heading2"/>
              <w:widowControl/>
              <w:tabs>
                <w:tab w:val="clear" w:pos="2179"/>
                <w:tab w:val="clear" w:pos="3939"/>
              </w:tabs>
              <w:autoSpaceDE/>
              <w:autoSpaceDN/>
              <w:adjustRightInd/>
              <w:rPr>
                <w:sz w:val="22"/>
                <w:szCs w:val="22"/>
              </w:rPr>
            </w:pPr>
          </w:p>
          <w:p w14:paraId="218804E6" w14:textId="77777777" w:rsidR="00F444CC" w:rsidRPr="00DD1DAB" w:rsidRDefault="00F444CC" w:rsidP="00412071">
            <w:pPr>
              <w:rPr>
                <w:b/>
              </w:rPr>
            </w:pPr>
            <w:r w:rsidRPr="00DD1DAB">
              <w:rPr>
                <w:b/>
                <w:sz w:val="22"/>
                <w:szCs w:val="22"/>
              </w:rPr>
              <w:t>As Applicable</w:t>
            </w:r>
          </w:p>
        </w:tc>
      </w:tr>
      <w:tr w:rsidR="00F444CC" w:rsidRPr="00DD1DAB" w14:paraId="62C31901" w14:textId="77777777" w:rsidTr="00F444CC">
        <w:tc>
          <w:tcPr>
            <w:tcW w:w="4675" w:type="dxa"/>
          </w:tcPr>
          <w:p w14:paraId="3A009D29" w14:textId="77777777" w:rsidR="00F444CC" w:rsidRPr="00DD1DAB" w:rsidRDefault="00F444CC" w:rsidP="00412071">
            <w:pPr>
              <w:rPr>
                <w:sz w:val="22"/>
                <w:szCs w:val="22"/>
              </w:rPr>
            </w:pPr>
            <w:r w:rsidRPr="00DD1DAB">
              <w:rPr>
                <w:sz w:val="22"/>
                <w:szCs w:val="22"/>
              </w:rPr>
              <w:t xml:space="preserve">       Consultation Skills</w:t>
            </w:r>
          </w:p>
        </w:tc>
        <w:tc>
          <w:tcPr>
            <w:tcW w:w="4675" w:type="dxa"/>
          </w:tcPr>
          <w:p w14:paraId="4499FE71" w14:textId="77777777" w:rsidR="00F444CC" w:rsidRPr="00DD1DAB" w:rsidRDefault="00F444CC" w:rsidP="00412071"/>
        </w:tc>
      </w:tr>
      <w:tr w:rsidR="00F444CC" w:rsidRPr="00DD1DAB" w14:paraId="5AC8F16D" w14:textId="77777777" w:rsidTr="00F444CC">
        <w:tc>
          <w:tcPr>
            <w:tcW w:w="4675" w:type="dxa"/>
          </w:tcPr>
          <w:p w14:paraId="71A3210A" w14:textId="77777777" w:rsidR="00F444CC" w:rsidRPr="00DD1DAB" w:rsidRDefault="00F444CC" w:rsidP="00412071">
            <w:pPr>
              <w:rPr>
                <w:sz w:val="22"/>
                <w:szCs w:val="22"/>
              </w:rPr>
            </w:pPr>
            <w:r w:rsidRPr="00DD1DAB">
              <w:rPr>
                <w:sz w:val="22"/>
                <w:szCs w:val="22"/>
              </w:rPr>
              <w:t xml:space="preserve">       Teaching Skills</w:t>
            </w:r>
          </w:p>
        </w:tc>
        <w:tc>
          <w:tcPr>
            <w:tcW w:w="4675" w:type="dxa"/>
          </w:tcPr>
          <w:p w14:paraId="1A376922" w14:textId="77777777" w:rsidR="00F444CC" w:rsidRPr="00DD1DAB" w:rsidRDefault="00F444CC" w:rsidP="00412071"/>
        </w:tc>
      </w:tr>
      <w:tr w:rsidR="00F444CC" w:rsidRPr="00DD1DAB" w14:paraId="215E115D" w14:textId="77777777" w:rsidTr="00F444CC">
        <w:tc>
          <w:tcPr>
            <w:tcW w:w="4675" w:type="dxa"/>
          </w:tcPr>
          <w:p w14:paraId="69E2C5A7" w14:textId="77777777" w:rsidR="00F444CC" w:rsidRPr="00DD1DAB" w:rsidRDefault="00F444CC" w:rsidP="00412071">
            <w:pPr>
              <w:rPr>
                <w:sz w:val="22"/>
                <w:szCs w:val="22"/>
              </w:rPr>
            </w:pPr>
            <w:r w:rsidRPr="00DD1DAB">
              <w:rPr>
                <w:sz w:val="22"/>
                <w:szCs w:val="22"/>
              </w:rPr>
              <w:t xml:space="preserve">       </w:t>
            </w:r>
          </w:p>
        </w:tc>
        <w:tc>
          <w:tcPr>
            <w:tcW w:w="4675" w:type="dxa"/>
          </w:tcPr>
          <w:p w14:paraId="3BC57674" w14:textId="77777777" w:rsidR="00F444CC" w:rsidRPr="00DD1DAB" w:rsidRDefault="00F444CC" w:rsidP="00412071"/>
        </w:tc>
      </w:tr>
    </w:tbl>
    <w:p w14:paraId="30CCF2BB" w14:textId="77777777" w:rsidR="00ED6C5B" w:rsidRDefault="00ED6C5B" w:rsidP="00ED6C5B"/>
    <w:p w14:paraId="4188B086" w14:textId="77777777" w:rsidR="00ED6C5B" w:rsidRPr="00ED6C5B" w:rsidRDefault="00ED6C5B" w:rsidP="00ED6C5B">
      <w:pPr>
        <w:rPr>
          <w:b/>
        </w:rPr>
      </w:pPr>
      <w:r w:rsidRPr="00ED6C5B">
        <w:rPr>
          <w:b/>
        </w:rPr>
        <w:t>Please review the below information for submitting this Report to the Board office:</w:t>
      </w:r>
    </w:p>
    <w:p w14:paraId="33E8CE2F" w14:textId="77777777" w:rsidR="00ED6C5B" w:rsidRPr="00ED6C5B" w:rsidRDefault="00ED6C5B" w:rsidP="00ED6C5B">
      <w:pPr>
        <w:rPr>
          <w:b/>
          <w:sz w:val="22"/>
          <w:szCs w:val="22"/>
        </w:rPr>
      </w:pPr>
    </w:p>
    <w:p w14:paraId="053AC22F" w14:textId="77777777" w:rsidR="00ED6C5B" w:rsidRPr="00ED6C5B" w:rsidRDefault="00ED6C5B" w:rsidP="00ED6C5B">
      <w:pPr>
        <w:numPr>
          <w:ilvl w:val="0"/>
          <w:numId w:val="8"/>
        </w:numPr>
        <w:rPr>
          <w:sz w:val="22"/>
          <w:szCs w:val="22"/>
        </w:rPr>
      </w:pPr>
      <w:r w:rsidRPr="00ED6C5B">
        <w:rPr>
          <w:sz w:val="22"/>
          <w:szCs w:val="22"/>
        </w:rPr>
        <w:t>You are free to send any supervision documentation by email using the process on the next page entitled “Electronic Submission of Supervision Documentation”</w:t>
      </w:r>
    </w:p>
    <w:p w14:paraId="3A384823" w14:textId="77777777" w:rsidR="00ED6C5B" w:rsidRPr="00ED6C5B" w:rsidRDefault="00ED6C5B" w:rsidP="00ED6C5B">
      <w:pPr>
        <w:numPr>
          <w:ilvl w:val="0"/>
          <w:numId w:val="8"/>
        </w:numPr>
        <w:rPr>
          <w:sz w:val="22"/>
          <w:szCs w:val="22"/>
        </w:rPr>
      </w:pPr>
      <w:r w:rsidRPr="00ED6C5B">
        <w:rPr>
          <w:sz w:val="22"/>
          <w:szCs w:val="22"/>
        </w:rPr>
        <w:t>If instead, your documentation is sent by fax or regular mail, there is a statement that must be signed by the supervisor and supervisee which appears at the bottom of the last page of this form.  This statement only needs to be signed if the reports are sent by fax or regular mail.</w:t>
      </w:r>
    </w:p>
    <w:p w14:paraId="1C342FFF" w14:textId="77777777" w:rsidR="00ED6C5B" w:rsidRPr="00183CE3" w:rsidRDefault="00ED6C5B" w:rsidP="00ED6C5B">
      <w:pPr>
        <w:rPr>
          <w:b/>
          <w:u w:val="single"/>
        </w:rPr>
      </w:pPr>
      <w:r w:rsidRPr="00183CE3">
        <w:rPr>
          <w:b/>
          <w:u w:val="single"/>
        </w:rPr>
        <w:t>ELECTRONIC SUBMISSION OF SUPERVISION DOCUMENTATION</w:t>
      </w:r>
    </w:p>
    <w:p w14:paraId="192215D7" w14:textId="77777777" w:rsidR="00ED6C5B" w:rsidRDefault="00ED6C5B" w:rsidP="00ED6C5B">
      <w:pPr>
        <w:rPr>
          <w:b/>
        </w:rPr>
      </w:pPr>
    </w:p>
    <w:p w14:paraId="4BACA887" w14:textId="77777777" w:rsidR="00ED6C5B" w:rsidRPr="00865D61" w:rsidRDefault="00ED6C5B" w:rsidP="00ED6C5B">
      <w:r w:rsidRPr="00865D61">
        <w:t xml:space="preserve">Whenever supervision forms are emailed to the office, </w:t>
      </w:r>
      <w:r>
        <w:t xml:space="preserve">both the Supervisor and Supervisee must separately email </w:t>
      </w:r>
      <w:r w:rsidRPr="00865D61">
        <w:t xml:space="preserve">a declaration </w:t>
      </w:r>
      <w:r>
        <w:t>to the Board office</w:t>
      </w:r>
      <w:r w:rsidRPr="00865D61">
        <w:t>.</w:t>
      </w:r>
      <w:r>
        <w:t xml:space="preserve">  This is to validate the information.</w:t>
      </w:r>
    </w:p>
    <w:p w14:paraId="39CA3190" w14:textId="77777777" w:rsidR="00ED6C5B" w:rsidRDefault="00ED6C5B" w:rsidP="00ED6C5B">
      <w:pPr>
        <w:rPr>
          <w:b/>
          <w:i/>
        </w:rPr>
      </w:pPr>
    </w:p>
    <w:p w14:paraId="1CDC3815" w14:textId="77777777" w:rsidR="00ED6C5B" w:rsidRDefault="00ED6C5B" w:rsidP="00ED6C5B">
      <w:r>
        <w:t xml:space="preserve">The necessary declarations are provided below for reference purposes; ultimately however, the declarations need to be placed into the body of an email and sent to the Board office. </w:t>
      </w:r>
    </w:p>
    <w:p w14:paraId="47603E24" w14:textId="77777777" w:rsidR="00ED6C5B" w:rsidRDefault="00ED6C5B" w:rsidP="00ED6C5B"/>
    <w:p w14:paraId="523CD3FA" w14:textId="77777777" w:rsidR="00ED6C5B" w:rsidRPr="008873F2" w:rsidRDefault="00ED6C5B" w:rsidP="00ED6C5B">
      <w:pPr>
        <w:rPr>
          <w:b/>
        </w:rPr>
      </w:pPr>
      <w:r w:rsidRPr="008873F2">
        <w:rPr>
          <w:b/>
        </w:rPr>
        <w:t>Please note: All of the below steps must be followed for an electroni</w:t>
      </w:r>
      <w:r>
        <w:rPr>
          <w:b/>
        </w:rPr>
        <w:t>c version to be valid.  If the information is not validated</w:t>
      </w:r>
      <w:r w:rsidRPr="008873F2">
        <w:rPr>
          <w:b/>
        </w:rPr>
        <w:t>, then credit cannot be provided to the supervisee.</w:t>
      </w:r>
      <w:r>
        <w:rPr>
          <w:b/>
        </w:rPr>
        <w:t xml:space="preserve">  All of the steps are detailed below.</w:t>
      </w:r>
    </w:p>
    <w:p w14:paraId="029D030D" w14:textId="77777777" w:rsidR="00ED6C5B" w:rsidRDefault="00ED6C5B" w:rsidP="00ED6C5B">
      <w:pPr>
        <w:rPr>
          <w:b/>
          <w:i/>
        </w:rPr>
      </w:pPr>
    </w:p>
    <w:p w14:paraId="5C8ACC68" w14:textId="77777777" w:rsidR="00ED6C5B" w:rsidRPr="00D47E98" w:rsidRDefault="00ED6C5B" w:rsidP="00ED6C5B">
      <w:pPr>
        <w:rPr>
          <w:b/>
          <w:i/>
        </w:rPr>
      </w:pPr>
      <w:r>
        <w:rPr>
          <w:b/>
          <w:i/>
        </w:rPr>
        <w:t>Electronic Submission Process</w:t>
      </w:r>
    </w:p>
    <w:p w14:paraId="53D0A4F3" w14:textId="77777777" w:rsidR="00ED6C5B" w:rsidRPr="00AC79B9" w:rsidRDefault="00ED6C5B" w:rsidP="00ED6C5B">
      <w:pPr>
        <w:rPr>
          <w:sz w:val="16"/>
          <w:szCs w:val="16"/>
        </w:rPr>
      </w:pPr>
    </w:p>
    <w:p w14:paraId="0654CFBA" w14:textId="77777777" w:rsidR="00ED6C5B" w:rsidRDefault="00ED6C5B" w:rsidP="00ED6C5B">
      <w:pPr>
        <w:numPr>
          <w:ilvl w:val="0"/>
          <w:numId w:val="7"/>
        </w:numPr>
      </w:pPr>
      <w:r>
        <w:t>T</w:t>
      </w:r>
      <w:r w:rsidRPr="000F1FDE">
        <w:t xml:space="preserve">he Supervisor </w:t>
      </w:r>
      <w:r w:rsidR="006D0594">
        <w:t>must send the Report</w:t>
      </w:r>
      <w:r>
        <w:t xml:space="preserve">, as an attachment, </w:t>
      </w:r>
      <w:r w:rsidRPr="000F1FDE">
        <w:t xml:space="preserve">to </w:t>
      </w:r>
      <w:r>
        <w:t xml:space="preserve">the following </w:t>
      </w:r>
      <w:r w:rsidRPr="000F1FDE">
        <w:t>NSBEP</w:t>
      </w:r>
      <w:r>
        <w:t xml:space="preserve"> email address: </w:t>
      </w:r>
      <w:hyperlink r:id="rId8" w:history="1">
        <w:r w:rsidRPr="00966E48">
          <w:rPr>
            <w:rStyle w:val="Hyperlink"/>
          </w:rPr>
          <w:t>nsbep@nsbep.org</w:t>
        </w:r>
      </w:hyperlink>
    </w:p>
    <w:p w14:paraId="7EB1D70D" w14:textId="77777777" w:rsidR="00ED6C5B" w:rsidRDefault="00ED6C5B" w:rsidP="00ED6C5B"/>
    <w:p w14:paraId="07940EAE" w14:textId="77777777" w:rsidR="00ED6C5B" w:rsidRPr="007762C0" w:rsidRDefault="00ED6C5B" w:rsidP="00ED6C5B">
      <w:pPr>
        <w:numPr>
          <w:ilvl w:val="0"/>
          <w:numId w:val="7"/>
        </w:numPr>
      </w:pPr>
      <w:r w:rsidRPr="000F1FDE">
        <w:t xml:space="preserve">The </w:t>
      </w:r>
      <w:r>
        <w:t>email should be sent from the Supervisor’s</w:t>
      </w:r>
      <w:r w:rsidRPr="000F1FDE">
        <w:t xml:space="preserve"> own email address</w:t>
      </w:r>
      <w:r>
        <w:t xml:space="preserve">, and the declaration (listed below) must be copied into the </w:t>
      </w:r>
      <w:r w:rsidRPr="00C0748E">
        <w:rPr>
          <w:u w:val="single"/>
        </w:rPr>
        <w:t>body of the Supervisor’s email</w:t>
      </w:r>
      <w:r w:rsidRPr="00F358DC">
        <w:t xml:space="preserve"> </w:t>
      </w:r>
      <w:r w:rsidR="006D0594">
        <w:t>to which the Report is</w:t>
      </w:r>
      <w:r>
        <w:t xml:space="preserve"> attached:</w:t>
      </w:r>
      <w:r>
        <w:br/>
      </w:r>
    </w:p>
    <w:p w14:paraId="5603CD8D" w14:textId="77777777" w:rsidR="00ED6C5B" w:rsidRDefault="00ED6C5B" w:rsidP="00ED6C5B">
      <w:pPr>
        <w:rPr>
          <w:b/>
        </w:rPr>
      </w:pPr>
      <w:r>
        <w:rPr>
          <w:b/>
          <w:u w:val="single"/>
        </w:rPr>
        <w:t xml:space="preserve">Electronic Declaration </w:t>
      </w:r>
      <w:r w:rsidRPr="000F1FDE">
        <w:rPr>
          <w:b/>
          <w:u w:val="single"/>
        </w:rPr>
        <w:t xml:space="preserve">for </w:t>
      </w:r>
      <w:r>
        <w:rPr>
          <w:b/>
          <w:u w:val="single"/>
        </w:rPr>
        <w:t xml:space="preserve">the </w:t>
      </w:r>
      <w:r w:rsidRPr="000F1FDE">
        <w:rPr>
          <w:b/>
          <w:u w:val="single"/>
        </w:rPr>
        <w:t>Supervisor</w:t>
      </w:r>
      <w:r>
        <w:rPr>
          <w:b/>
        </w:rPr>
        <w:t xml:space="preserve"> </w:t>
      </w:r>
    </w:p>
    <w:p w14:paraId="6AF177BB" w14:textId="77777777" w:rsidR="00ED6C5B" w:rsidRPr="000F1FDE" w:rsidRDefault="00ED6C5B" w:rsidP="00ED6C5B"/>
    <w:p w14:paraId="4C8B3526" w14:textId="77777777" w:rsidR="00EF0466" w:rsidRDefault="00EF0466" w:rsidP="00EF0466">
      <w:r>
        <w:t xml:space="preserve">I have completed all sections of Supervision Report for </w:t>
      </w:r>
      <w:r>
        <w:rPr>
          <w:b/>
        </w:rPr>
        <w:t xml:space="preserve">[Insert Supervisee’s Name] </w:t>
      </w:r>
      <w:r>
        <w:t xml:space="preserve">covering the month of </w:t>
      </w:r>
      <w:r>
        <w:rPr>
          <w:b/>
        </w:rPr>
        <w:t>[Insert Month, Year]</w:t>
      </w:r>
      <w:r>
        <w:t xml:space="preserve">. </w:t>
      </w:r>
    </w:p>
    <w:p w14:paraId="1382C228" w14:textId="77777777" w:rsidR="00EF0466" w:rsidRDefault="00EF0466" w:rsidP="00EF0466"/>
    <w:p w14:paraId="1A5F39B9" w14:textId="77777777" w:rsidR="00EF0466" w:rsidRDefault="00EF0466" w:rsidP="00EF0466">
      <w:pPr>
        <w:pStyle w:val="Default"/>
        <w:jc w:val="both"/>
      </w:pPr>
      <w:r>
        <w:t xml:space="preserve">This Report accurately represents the nature and content of supervisory sessions held during the period it covers.  </w:t>
      </w:r>
    </w:p>
    <w:p w14:paraId="523622BB" w14:textId="77777777" w:rsidR="00EF0466" w:rsidRDefault="00EF0466" w:rsidP="00EF0466"/>
    <w:p w14:paraId="01DF4671" w14:textId="77777777" w:rsidR="00EF0466" w:rsidRDefault="00EF0466" w:rsidP="00EF0466">
      <w:r>
        <w:t>All sections of the Report have been reviewed and discussed by the undersigned with the supervisee.</w:t>
      </w:r>
    </w:p>
    <w:p w14:paraId="6D9DFCBE" w14:textId="77777777" w:rsidR="00EF0466" w:rsidRDefault="00EF0466" w:rsidP="00EF0466"/>
    <w:p w14:paraId="60F5FEDC" w14:textId="77777777" w:rsidR="00EF0466" w:rsidRDefault="00EF0466" w:rsidP="00EF0466">
      <w:r>
        <w:t>I agree that the version of the Report transmitted by email to NSBEP is the one referenced in this declaration.</w:t>
      </w:r>
    </w:p>
    <w:p w14:paraId="583F15D0" w14:textId="77777777" w:rsidR="00EF0466" w:rsidRDefault="00EF0466" w:rsidP="00EF0466"/>
    <w:p w14:paraId="0734A8E1" w14:textId="77777777" w:rsidR="00EF0466" w:rsidRDefault="00EF0466" w:rsidP="00EF0466">
      <w:r>
        <w:t>By typing my name below, I agree that the above statements are true.</w:t>
      </w:r>
    </w:p>
    <w:p w14:paraId="0A3F6AD3" w14:textId="77777777" w:rsidR="00EF0466" w:rsidRDefault="00EF0466" w:rsidP="00EF0466"/>
    <w:p w14:paraId="3DF1E523" w14:textId="77777777" w:rsidR="00ED6C5B" w:rsidRPr="001C49C9" w:rsidRDefault="00EF0466" w:rsidP="00ED6C5B">
      <w:pPr>
        <w:rPr>
          <w:b/>
        </w:rPr>
      </w:pPr>
      <w:r>
        <w:rPr>
          <w:b/>
        </w:rPr>
        <w:t>[Supervisor types name here]</w:t>
      </w:r>
    </w:p>
    <w:p w14:paraId="03F04A4F" w14:textId="77777777" w:rsidR="00ED6C5B" w:rsidRPr="00AC79B9" w:rsidRDefault="00ED6C5B" w:rsidP="00ED6C5B">
      <w:pPr>
        <w:rPr>
          <w:b/>
          <w:i/>
          <w:sz w:val="16"/>
          <w:szCs w:val="16"/>
        </w:rPr>
      </w:pPr>
    </w:p>
    <w:p w14:paraId="345F5CF7" w14:textId="77777777" w:rsidR="00ED6C5B" w:rsidRDefault="00ED6C5B" w:rsidP="00ED6C5B">
      <w:pPr>
        <w:numPr>
          <w:ilvl w:val="0"/>
          <w:numId w:val="7"/>
        </w:numPr>
      </w:pPr>
      <w:r>
        <w:t>Once the above declaration is pasted into the body of the Supervisor’s email, the content of the declaration is simply edited to make it reflect the actual information being emailed to the Board office;</w:t>
      </w:r>
      <w:r>
        <w:br/>
      </w:r>
    </w:p>
    <w:p w14:paraId="497E4646" w14:textId="77777777" w:rsidR="00ED6C5B" w:rsidRPr="000F1FDE" w:rsidRDefault="00ED6C5B" w:rsidP="00ED6C5B">
      <w:pPr>
        <w:numPr>
          <w:ilvl w:val="0"/>
          <w:numId w:val="7"/>
        </w:numPr>
      </w:pPr>
      <w:r>
        <w:t>The supervisee should be copied on the email from the Supervisor;</w:t>
      </w:r>
    </w:p>
    <w:p w14:paraId="0C5ABD68" w14:textId="77777777" w:rsidR="00ED6C5B" w:rsidRDefault="00ED6C5B" w:rsidP="00ED6C5B">
      <w:pPr>
        <w:ind w:left="360"/>
      </w:pPr>
    </w:p>
    <w:p w14:paraId="1020E752" w14:textId="77777777" w:rsidR="00ED6C5B" w:rsidRDefault="00ED6C5B" w:rsidP="00ED6C5B">
      <w:pPr>
        <w:numPr>
          <w:ilvl w:val="0"/>
          <w:numId w:val="7"/>
        </w:numPr>
      </w:pPr>
      <w:r>
        <w:t xml:space="preserve">The Supervisee must also </w:t>
      </w:r>
      <w:r w:rsidRPr="000F1FDE">
        <w:t xml:space="preserve">send an email to </w:t>
      </w:r>
      <w:r>
        <w:t xml:space="preserve">the following </w:t>
      </w:r>
      <w:r w:rsidRPr="000F1FDE">
        <w:t>NSBEP</w:t>
      </w:r>
      <w:r>
        <w:t xml:space="preserve"> email address: </w:t>
      </w:r>
      <w:hyperlink r:id="rId9" w:history="1">
        <w:r w:rsidRPr="00966E48">
          <w:rPr>
            <w:rStyle w:val="Hyperlink"/>
          </w:rPr>
          <w:t>nsbep@nsbep.org</w:t>
        </w:r>
      </w:hyperlink>
      <w:r>
        <w:br/>
      </w:r>
    </w:p>
    <w:p w14:paraId="5956F287" w14:textId="77777777" w:rsidR="00ED6C5B" w:rsidRDefault="00ED6C5B" w:rsidP="00ED6C5B">
      <w:pPr>
        <w:numPr>
          <w:ilvl w:val="0"/>
          <w:numId w:val="7"/>
        </w:numPr>
      </w:pPr>
      <w:r>
        <w:t>The email from the Supervisee must be sent from the Supervisee’s</w:t>
      </w:r>
      <w:r w:rsidRPr="000F1FDE">
        <w:t xml:space="preserve"> own email address</w:t>
      </w:r>
      <w:r>
        <w:t>, and</w:t>
      </w:r>
      <w:r w:rsidRPr="000F1FDE">
        <w:t xml:space="preserve"> </w:t>
      </w:r>
      <w:r>
        <w:t xml:space="preserve">include the below </w:t>
      </w:r>
      <w:r w:rsidRPr="000F1FDE">
        <w:t xml:space="preserve">declaration </w:t>
      </w:r>
      <w:r w:rsidRPr="007762C0">
        <w:rPr>
          <w:u w:val="single"/>
        </w:rPr>
        <w:t>in the body of the email</w:t>
      </w:r>
      <w:r>
        <w:t>:</w:t>
      </w:r>
    </w:p>
    <w:p w14:paraId="77A318A7" w14:textId="77777777" w:rsidR="00ED6C5B" w:rsidRDefault="00ED6C5B" w:rsidP="00ED6C5B"/>
    <w:p w14:paraId="46F5C949" w14:textId="77777777" w:rsidR="00ED6C5B" w:rsidRDefault="00ED6C5B" w:rsidP="00ED6C5B">
      <w:pPr>
        <w:rPr>
          <w:b/>
        </w:rPr>
      </w:pPr>
      <w:r>
        <w:rPr>
          <w:b/>
          <w:u w:val="single"/>
        </w:rPr>
        <w:t>Electronic Declaration</w:t>
      </w:r>
      <w:r w:rsidRPr="000F1FDE">
        <w:rPr>
          <w:b/>
          <w:u w:val="single"/>
        </w:rPr>
        <w:t xml:space="preserve"> for </w:t>
      </w:r>
      <w:r>
        <w:rPr>
          <w:b/>
          <w:u w:val="single"/>
        </w:rPr>
        <w:t>the Candidate</w:t>
      </w:r>
      <w:r>
        <w:rPr>
          <w:b/>
        </w:rPr>
        <w:t xml:space="preserve"> </w:t>
      </w:r>
    </w:p>
    <w:p w14:paraId="5E37D0DB" w14:textId="77777777" w:rsidR="00ED6C5B" w:rsidRPr="00AC79B9" w:rsidRDefault="00ED6C5B" w:rsidP="00ED6C5B">
      <w:pPr>
        <w:rPr>
          <w:b/>
          <w:sz w:val="16"/>
          <w:szCs w:val="16"/>
        </w:rPr>
      </w:pPr>
    </w:p>
    <w:p w14:paraId="1E544B82" w14:textId="77777777" w:rsidR="00EF0466" w:rsidRDefault="00EF0466" w:rsidP="00EF0466">
      <w:r>
        <w:t xml:space="preserve">I have completely reviewed my Supervision Report covering the month of </w:t>
      </w:r>
      <w:r>
        <w:rPr>
          <w:b/>
        </w:rPr>
        <w:t>[Insert Month, Year]</w:t>
      </w:r>
      <w:r>
        <w:t>.</w:t>
      </w:r>
    </w:p>
    <w:p w14:paraId="22E18DEC" w14:textId="77777777" w:rsidR="00EF0466" w:rsidRDefault="00EF0466" w:rsidP="00EF0466">
      <w:pPr>
        <w:rPr>
          <w:sz w:val="16"/>
          <w:szCs w:val="16"/>
        </w:rPr>
      </w:pPr>
    </w:p>
    <w:p w14:paraId="420E6C74" w14:textId="77777777" w:rsidR="00EF0466" w:rsidRDefault="00EF0466" w:rsidP="00EF0466">
      <w:pPr>
        <w:pStyle w:val="Default"/>
        <w:jc w:val="both"/>
      </w:pPr>
      <w:r>
        <w:t xml:space="preserve">This Report accurately represents the nature and content of supervisory sessions held during the period it covers. </w:t>
      </w:r>
    </w:p>
    <w:p w14:paraId="3E637030" w14:textId="77777777" w:rsidR="00EF0466" w:rsidRDefault="00EF0466" w:rsidP="00EF0466">
      <w:pPr>
        <w:rPr>
          <w:sz w:val="16"/>
          <w:szCs w:val="16"/>
        </w:rPr>
      </w:pPr>
    </w:p>
    <w:p w14:paraId="07D3B74F" w14:textId="77777777" w:rsidR="00EF0466" w:rsidRDefault="00EF0466" w:rsidP="00EF0466">
      <w:r>
        <w:t>All sections of the report have been reviewed and discussed by the undersigned with my supervisor(s).</w:t>
      </w:r>
    </w:p>
    <w:p w14:paraId="602C0B51" w14:textId="77777777" w:rsidR="00EF0466" w:rsidRDefault="00EF0466" w:rsidP="00EF0466">
      <w:pPr>
        <w:rPr>
          <w:sz w:val="16"/>
          <w:szCs w:val="16"/>
        </w:rPr>
      </w:pPr>
    </w:p>
    <w:p w14:paraId="14BB166B" w14:textId="77777777" w:rsidR="00EF0466" w:rsidRDefault="00EF0466" w:rsidP="00EF0466">
      <w:r>
        <w:t xml:space="preserve">I agree that the version of the Report transmitted by email to NSBEP is the one referenced in this declaration.  </w:t>
      </w:r>
    </w:p>
    <w:p w14:paraId="6857C13D" w14:textId="77777777" w:rsidR="00EF0466" w:rsidRDefault="00EF0466" w:rsidP="00EF0466">
      <w:pPr>
        <w:rPr>
          <w:sz w:val="16"/>
          <w:szCs w:val="16"/>
        </w:rPr>
      </w:pPr>
    </w:p>
    <w:p w14:paraId="099D2E1C" w14:textId="77777777" w:rsidR="00EF0466" w:rsidRDefault="00EF0466" w:rsidP="00EF0466">
      <w:r>
        <w:t>By typing my name below, I agree that the above statements are true.</w:t>
      </w:r>
    </w:p>
    <w:p w14:paraId="6DFE9FB1" w14:textId="77777777" w:rsidR="00EF0466" w:rsidRDefault="00EF0466" w:rsidP="00EF0466"/>
    <w:p w14:paraId="5C4139FE" w14:textId="77777777" w:rsidR="00ED6C5B" w:rsidRPr="0000562C" w:rsidRDefault="00EF0466" w:rsidP="00ED6C5B">
      <w:pPr>
        <w:rPr>
          <w:b/>
        </w:rPr>
      </w:pPr>
      <w:r>
        <w:rPr>
          <w:b/>
        </w:rPr>
        <w:t>[Candidate types name here</w:t>
      </w:r>
      <w:r w:rsidR="00ED6C5B" w:rsidRPr="0000562C">
        <w:rPr>
          <w:b/>
        </w:rPr>
        <w:t>]</w:t>
      </w:r>
    </w:p>
    <w:p w14:paraId="4D5AA64E" w14:textId="77777777" w:rsidR="00ED6C5B" w:rsidRDefault="00ED6C5B" w:rsidP="00ED6C5B"/>
    <w:p w14:paraId="29AAE0CB" w14:textId="77777777" w:rsidR="00ED6C5B" w:rsidRDefault="00ED6C5B" w:rsidP="00ED6C5B">
      <w:pPr>
        <w:numPr>
          <w:ilvl w:val="0"/>
          <w:numId w:val="7"/>
        </w:numPr>
      </w:pPr>
      <w:r>
        <w:t xml:space="preserve">Once the above declaration is pasted into the body of the Supervisee’s email, the content of the declaration is simply edited to make it reflect the actual information being emailed to the Board office.  </w:t>
      </w:r>
    </w:p>
    <w:p w14:paraId="1B7E9926" w14:textId="77777777" w:rsidR="005566A7" w:rsidRDefault="005566A7" w:rsidP="005566A7">
      <w:pPr>
        <w:ind w:left="360"/>
      </w:pPr>
    </w:p>
    <w:p w14:paraId="62C612A1" w14:textId="77777777" w:rsidR="00ED6C5B" w:rsidRDefault="00ED6C5B" w:rsidP="00ED6C5B"/>
    <w:p w14:paraId="63C5A3CC" w14:textId="77777777" w:rsidR="00ED6C5B" w:rsidRPr="00183CE3" w:rsidRDefault="00ED6C5B" w:rsidP="00ED6C5B">
      <w:r>
        <w:rPr>
          <w:b/>
          <w:u w:val="single"/>
        </w:rPr>
        <w:t>SENDING REPORTS BY FAX OR REGULAR MAIL</w:t>
      </w:r>
    </w:p>
    <w:p w14:paraId="3029A5DF" w14:textId="77777777" w:rsidR="00ED6C5B" w:rsidRDefault="00ED6C5B" w:rsidP="00ED6C5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56"/>
      </w:tblGrid>
      <w:tr w:rsidR="00ED6C5B" w14:paraId="7CBCA21F" w14:textId="77777777" w:rsidTr="00643B49">
        <w:tc>
          <w:tcPr>
            <w:tcW w:w="8856" w:type="dxa"/>
            <w:shd w:val="clear" w:color="auto" w:fill="auto"/>
          </w:tcPr>
          <w:p w14:paraId="48CD30E8" w14:textId="77777777" w:rsidR="00ED6C5B" w:rsidRPr="00F37F3F" w:rsidRDefault="00ED6C5B" w:rsidP="00643B49">
            <w:pPr>
              <w:rPr>
                <w:b/>
              </w:rPr>
            </w:pPr>
            <w:r w:rsidRPr="00F37F3F">
              <w:rPr>
                <w:b/>
              </w:rPr>
              <w:t>NOTE: YOU ONLY NEED TO COM</w:t>
            </w:r>
            <w:r w:rsidR="005566A7">
              <w:rPr>
                <w:b/>
              </w:rPr>
              <w:t xml:space="preserve">PLETE THE BELOW SECTION IF THE REPORT IS </w:t>
            </w:r>
            <w:r>
              <w:rPr>
                <w:b/>
              </w:rPr>
              <w:t>BEING SENT BY FAX OR REGULAR MAIL</w:t>
            </w:r>
            <w:r w:rsidRPr="00F37F3F">
              <w:rPr>
                <w:b/>
              </w:rPr>
              <w:t>.</w:t>
            </w:r>
          </w:p>
          <w:p w14:paraId="02DA0668" w14:textId="77777777" w:rsidR="00ED6C5B" w:rsidRDefault="00ED6C5B" w:rsidP="00643B49"/>
          <w:p w14:paraId="01347A42" w14:textId="77777777" w:rsidR="00ED6C5B" w:rsidRPr="005566A7" w:rsidRDefault="00ED6C5B" w:rsidP="005566A7">
            <w:pPr>
              <w:tabs>
                <w:tab w:val="left" w:pos="2179"/>
                <w:tab w:val="left" w:pos="3939"/>
                <w:tab w:val="left" w:pos="5760"/>
              </w:tabs>
              <w:jc w:val="both"/>
              <w:rPr>
                <w:sz w:val="22"/>
                <w:szCs w:val="22"/>
              </w:rPr>
            </w:pPr>
            <w:r w:rsidRPr="00513BB9">
              <w:t>By signing bel</w:t>
            </w:r>
            <w:r>
              <w:t>ow, the Candidate and Supervisor</w:t>
            </w:r>
            <w:r w:rsidRPr="00513BB9">
              <w:t xml:space="preserve"> acknowledge </w:t>
            </w:r>
            <w:r w:rsidR="005566A7">
              <w:rPr>
                <w:sz w:val="22"/>
                <w:szCs w:val="22"/>
              </w:rPr>
              <w:t>that the Report accurately represents the nature and content of supervisory sessions held during the period it covers. This report has been reviewed and discussed by the undersigned.</w:t>
            </w:r>
          </w:p>
          <w:p w14:paraId="5542EB7A" w14:textId="77777777" w:rsidR="00ED6C5B" w:rsidRPr="00F37F3F" w:rsidRDefault="00ED6C5B" w:rsidP="00643B49">
            <w:pPr>
              <w:jc w:val="both"/>
              <w:rPr>
                <w:b/>
              </w:rPr>
            </w:pPr>
          </w:p>
          <w:p w14:paraId="03508C52" w14:textId="77777777" w:rsidR="00ED6C5B" w:rsidRPr="00F37F3F" w:rsidRDefault="00ED6C5B" w:rsidP="00643B49">
            <w:pPr>
              <w:jc w:val="both"/>
              <w:rPr>
                <w:b/>
              </w:rPr>
            </w:pPr>
          </w:p>
          <w:p w14:paraId="4423E6D4" w14:textId="77777777" w:rsidR="00ED6C5B" w:rsidRPr="00F37F3F" w:rsidRDefault="00ED6C5B" w:rsidP="00643B49">
            <w:pPr>
              <w:jc w:val="both"/>
              <w:rPr>
                <w:b/>
              </w:rPr>
            </w:pPr>
            <w:r w:rsidRPr="00F37F3F">
              <w:rPr>
                <w:b/>
              </w:rPr>
              <w:t>Candidate:   __________________________________   Date:  ________________</w:t>
            </w:r>
          </w:p>
          <w:p w14:paraId="305B1FF8" w14:textId="77777777" w:rsidR="00ED6C5B" w:rsidRPr="00F37F3F" w:rsidRDefault="00ED6C5B" w:rsidP="00643B49">
            <w:pPr>
              <w:jc w:val="both"/>
              <w:rPr>
                <w:b/>
              </w:rPr>
            </w:pPr>
          </w:p>
          <w:p w14:paraId="32E64C7B" w14:textId="77777777" w:rsidR="00ED6C5B" w:rsidRDefault="00ED6C5B" w:rsidP="00643B49">
            <w:pPr>
              <w:jc w:val="both"/>
              <w:rPr>
                <w:b/>
              </w:rPr>
            </w:pPr>
            <w:r w:rsidRPr="00F37F3F">
              <w:rPr>
                <w:b/>
              </w:rPr>
              <w:lastRenderedPageBreak/>
              <w:t>Supervisee:  __________________________________   Date:  _________________</w:t>
            </w:r>
          </w:p>
          <w:p w14:paraId="4810C6ED" w14:textId="77777777" w:rsidR="00ED6C5B" w:rsidRDefault="00ED6C5B" w:rsidP="00643B49">
            <w:pPr>
              <w:jc w:val="both"/>
              <w:rPr>
                <w:b/>
              </w:rPr>
            </w:pPr>
          </w:p>
          <w:p w14:paraId="46AC4D6F" w14:textId="77777777" w:rsidR="00ED6C5B" w:rsidRPr="00F37F3F" w:rsidRDefault="00ED6C5B" w:rsidP="00643B49">
            <w:pPr>
              <w:rPr>
                <w:b/>
              </w:rPr>
            </w:pPr>
            <w:r>
              <w:rPr>
                <w:b/>
              </w:rPr>
              <w:t>As noted, y</w:t>
            </w:r>
            <w:r w:rsidRPr="00F37F3F">
              <w:rPr>
                <w:b/>
              </w:rPr>
              <w:t xml:space="preserve">ou may fax the </w:t>
            </w:r>
            <w:r w:rsidR="006D0594">
              <w:rPr>
                <w:b/>
              </w:rPr>
              <w:t>Report</w:t>
            </w:r>
            <w:r w:rsidRPr="00F37F3F">
              <w:rPr>
                <w:b/>
              </w:rPr>
              <w:t xml:space="preserve"> (423-0</w:t>
            </w:r>
            <w:r w:rsidR="001F1665">
              <w:rPr>
                <w:b/>
              </w:rPr>
              <w:t>058) or, if necessary, send it</w:t>
            </w:r>
            <w:r w:rsidRPr="00F37F3F">
              <w:rPr>
                <w:b/>
              </w:rPr>
              <w:t xml:space="preserve"> by regular mail.  However please use only one method to send your information.</w:t>
            </w:r>
          </w:p>
          <w:p w14:paraId="5B238546" w14:textId="77777777" w:rsidR="00ED6C5B" w:rsidRDefault="00ED6C5B" w:rsidP="00643B49"/>
        </w:tc>
      </w:tr>
    </w:tbl>
    <w:p w14:paraId="6BA47B57" w14:textId="77777777" w:rsidR="00ED6C5B" w:rsidRPr="00AB7379" w:rsidRDefault="00ED6C5B" w:rsidP="00ED6C5B"/>
    <w:p w14:paraId="201CB104" w14:textId="77777777" w:rsidR="00AD7665" w:rsidRPr="00C160EB" w:rsidRDefault="00AD7665" w:rsidP="00ED6C5B"/>
    <w:sectPr w:rsidR="00AD7665" w:rsidRPr="00C160EB" w:rsidSect="00C25839">
      <w:footerReference w:type="default" r:id="rId10"/>
      <w:pgSz w:w="12240" w:h="15840"/>
      <w:pgMar w:top="1350" w:right="1440" w:bottom="1260" w:left="1440" w:header="1350" w:footer="12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B85A8" w14:textId="77777777" w:rsidR="004F57CE" w:rsidRDefault="004F57CE">
      <w:r>
        <w:separator/>
      </w:r>
    </w:p>
  </w:endnote>
  <w:endnote w:type="continuationSeparator" w:id="0">
    <w:p w14:paraId="662F89F9" w14:textId="77777777" w:rsidR="004F57CE" w:rsidRDefault="004F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321E2" w14:textId="77777777" w:rsidR="00BC7CE6" w:rsidRDefault="00BC7CE6" w:rsidP="005455EC">
    <w:pPr>
      <w:pStyle w:val="Footer"/>
      <w:jc w:val="center"/>
    </w:pPr>
    <w:r>
      <w:t>Monthly Supervision Report Form</w:t>
    </w:r>
  </w:p>
  <w:p w14:paraId="3D57D8FB" w14:textId="77777777" w:rsidR="00BC7CE6" w:rsidRDefault="00BC7CE6" w:rsidP="005455EC">
    <w:pPr>
      <w:pStyle w:val="Footer"/>
      <w:jc w:val="center"/>
    </w:pPr>
    <w:r>
      <w:t xml:space="preserve">Page </w:t>
    </w:r>
    <w:r>
      <w:fldChar w:fldCharType="begin"/>
    </w:r>
    <w:r>
      <w:instrText xml:space="preserve"> PAGE </w:instrText>
    </w:r>
    <w:r>
      <w:fldChar w:fldCharType="separate"/>
    </w:r>
    <w:r w:rsidR="001F1665">
      <w:rPr>
        <w:noProof/>
      </w:rPr>
      <w:t>7</w:t>
    </w:r>
    <w:r>
      <w:fldChar w:fldCharType="end"/>
    </w:r>
    <w:r>
      <w:t xml:space="preserve"> of </w:t>
    </w:r>
    <w:r w:rsidR="007C68B3">
      <w:rPr>
        <w:noProof/>
      </w:rPr>
      <w:fldChar w:fldCharType="begin"/>
    </w:r>
    <w:r w:rsidR="007C68B3">
      <w:rPr>
        <w:noProof/>
      </w:rPr>
      <w:instrText xml:space="preserve"> NUMPAGES </w:instrText>
    </w:r>
    <w:r w:rsidR="007C68B3">
      <w:rPr>
        <w:noProof/>
      </w:rPr>
      <w:fldChar w:fldCharType="separate"/>
    </w:r>
    <w:r w:rsidR="001F1665">
      <w:rPr>
        <w:noProof/>
      </w:rPr>
      <w:t>8</w:t>
    </w:r>
    <w:r w:rsidR="007C68B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6EAE2" w14:textId="77777777" w:rsidR="004F57CE" w:rsidRDefault="004F57CE">
      <w:r>
        <w:separator/>
      </w:r>
    </w:p>
  </w:footnote>
  <w:footnote w:type="continuationSeparator" w:id="0">
    <w:p w14:paraId="0F9FA29E" w14:textId="77777777" w:rsidR="004F57CE" w:rsidRDefault="004F57CE">
      <w:r>
        <w:continuationSeparator/>
      </w:r>
    </w:p>
  </w:footnote>
  <w:footnote w:id="1">
    <w:p w14:paraId="2F45BDFD" w14:textId="0B949B25" w:rsidR="00BC7CE6" w:rsidRDefault="00BC7CE6" w:rsidP="00A555EA">
      <w:pPr>
        <w:pStyle w:val="FootnoteText"/>
      </w:pPr>
      <w:r>
        <w:rPr>
          <w:rStyle w:val="FootnoteReference"/>
        </w:rPr>
        <w:footnoteRef/>
      </w:r>
      <w:r>
        <w:t xml:space="preserve">  </w:t>
      </w:r>
      <w:r w:rsidRPr="0022246E">
        <w:rPr>
          <w:i/>
          <w:iCs/>
        </w:rPr>
        <w:t>For example</w:t>
      </w:r>
      <w:r>
        <w:t>: reviewing audio or videotapes; case presentation; direct observation</w:t>
      </w:r>
      <w:r w:rsidR="000E66E2">
        <w:t xml:space="preserve"> </w:t>
      </w:r>
      <w:r w:rsidR="000E66E2" w:rsidRPr="000E66E2">
        <w:t>of work with primary clients</w:t>
      </w:r>
      <w:r>
        <w:t>; discussion; role-play; literature review, feedback from employer and work setting, etc.</w:t>
      </w:r>
    </w:p>
    <w:p w14:paraId="219666AF" w14:textId="77777777" w:rsidR="00BC7CE6" w:rsidRDefault="00BC7CE6" w:rsidP="00A555E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C7F"/>
    <w:multiLevelType w:val="hybridMultilevel"/>
    <w:tmpl w:val="930817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54519"/>
    <w:multiLevelType w:val="hybridMultilevel"/>
    <w:tmpl w:val="9912C5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2A6A523F"/>
    <w:multiLevelType w:val="hybridMultilevel"/>
    <w:tmpl w:val="B4CC98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2FBA290C"/>
    <w:multiLevelType w:val="hybridMultilevel"/>
    <w:tmpl w:val="DCAA186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42A03413"/>
    <w:multiLevelType w:val="hybridMultilevel"/>
    <w:tmpl w:val="1C265636"/>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59C27A7"/>
    <w:multiLevelType w:val="hybridMultilevel"/>
    <w:tmpl w:val="ED243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C63193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A4C2C42"/>
    <w:multiLevelType w:val="hybridMultilevel"/>
    <w:tmpl w:val="392EF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61559F2"/>
    <w:multiLevelType w:val="hybridMultilevel"/>
    <w:tmpl w:val="B62426B0"/>
    <w:lvl w:ilvl="0" w:tplc="B5308392">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40057094">
    <w:abstractNumId w:val="2"/>
  </w:num>
  <w:num w:numId="2" w16cid:durableId="2092041680">
    <w:abstractNumId w:val="1"/>
  </w:num>
  <w:num w:numId="3" w16cid:durableId="469053020">
    <w:abstractNumId w:val="7"/>
  </w:num>
  <w:num w:numId="4" w16cid:durableId="2031909644">
    <w:abstractNumId w:val="3"/>
  </w:num>
  <w:num w:numId="5" w16cid:durableId="560756038">
    <w:abstractNumId w:val="8"/>
  </w:num>
  <w:num w:numId="6" w16cid:durableId="841234956">
    <w:abstractNumId w:val="4"/>
  </w:num>
  <w:num w:numId="7" w16cid:durableId="1801924023">
    <w:abstractNumId w:val="6"/>
  </w:num>
  <w:num w:numId="8" w16cid:durableId="300960993">
    <w:abstractNumId w:val="0"/>
  </w:num>
  <w:num w:numId="9" w16cid:durableId="1901937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5EC"/>
    <w:rsid w:val="00004BCB"/>
    <w:rsid w:val="000110AB"/>
    <w:rsid w:val="000255C7"/>
    <w:rsid w:val="00030A75"/>
    <w:rsid w:val="0003276F"/>
    <w:rsid w:val="0003534E"/>
    <w:rsid w:val="00040E69"/>
    <w:rsid w:val="00077054"/>
    <w:rsid w:val="00091E03"/>
    <w:rsid w:val="000961A5"/>
    <w:rsid w:val="000A5AAD"/>
    <w:rsid w:val="000A797A"/>
    <w:rsid w:val="000B6977"/>
    <w:rsid w:val="000E66E2"/>
    <w:rsid w:val="00115285"/>
    <w:rsid w:val="00116689"/>
    <w:rsid w:val="00121EBB"/>
    <w:rsid w:val="0013112C"/>
    <w:rsid w:val="0014274A"/>
    <w:rsid w:val="0014367F"/>
    <w:rsid w:val="001527E6"/>
    <w:rsid w:val="001E5DC8"/>
    <w:rsid w:val="001F1665"/>
    <w:rsid w:val="001F2379"/>
    <w:rsid w:val="001F24E3"/>
    <w:rsid w:val="0021388F"/>
    <w:rsid w:val="00214E40"/>
    <w:rsid w:val="0022246E"/>
    <w:rsid w:val="002406D0"/>
    <w:rsid w:val="0025335E"/>
    <w:rsid w:val="00260978"/>
    <w:rsid w:val="00271831"/>
    <w:rsid w:val="0027493B"/>
    <w:rsid w:val="00282D51"/>
    <w:rsid w:val="002F7BC7"/>
    <w:rsid w:val="00342840"/>
    <w:rsid w:val="00345354"/>
    <w:rsid w:val="00352FD1"/>
    <w:rsid w:val="003741BE"/>
    <w:rsid w:val="003A5563"/>
    <w:rsid w:val="003B7340"/>
    <w:rsid w:val="003E3914"/>
    <w:rsid w:val="003F212D"/>
    <w:rsid w:val="00404710"/>
    <w:rsid w:val="004440C5"/>
    <w:rsid w:val="00452C38"/>
    <w:rsid w:val="00452F5A"/>
    <w:rsid w:val="00471DE0"/>
    <w:rsid w:val="00473FC6"/>
    <w:rsid w:val="00490780"/>
    <w:rsid w:val="00490CFC"/>
    <w:rsid w:val="00497105"/>
    <w:rsid w:val="004E19BA"/>
    <w:rsid w:val="004F57CE"/>
    <w:rsid w:val="00513A8D"/>
    <w:rsid w:val="005259A2"/>
    <w:rsid w:val="005455EC"/>
    <w:rsid w:val="00552605"/>
    <w:rsid w:val="005566A7"/>
    <w:rsid w:val="00587FE0"/>
    <w:rsid w:val="00593F47"/>
    <w:rsid w:val="005A6B6C"/>
    <w:rsid w:val="005E74EB"/>
    <w:rsid w:val="00600B45"/>
    <w:rsid w:val="00613B7E"/>
    <w:rsid w:val="00617EEF"/>
    <w:rsid w:val="00634261"/>
    <w:rsid w:val="006462FF"/>
    <w:rsid w:val="00656144"/>
    <w:rsid w:val="006641E1"/>
    <w:rsid w:val="006B3F3E"/>
    <w:rsid w:val="006D0594"/>
    <w:rsid w:val="006E4B0E"/>
    <w:rsid w:val="006E51BD"/>
    <w:rsid w:val="006F2EA9"/>
    <w:rsid w:val="00701123"/>
    <w:rsid w:val="007018E8"/>
    <w:rsid w:val="00714AC8"/>
    <w:rsid w:val="00717D55"/>
    <w:rsid w:val="007269E4"/>
    <w:rsid w:val="0073218D"/>
    <w:rsid w:val="00757AD2"/>
    <w:rsid w:val="007A3C7D"/>
    <w:rsid w:val="007A4737"/>
    <w:rsid w:val="007A76F6"/>
    <w:rsid w:val="007C1889"/>
    <w:rsid w:val="007C68B3"/>
    <w:rsid w:val="007D6DE2"/>
    <w:rsid w:val="007D7BE7"/>
    <w:rsid w:val="007F78C1"/>
    <w:rsid w:val="0080343F"/>
    <w:rsid w:val="00815E8F"/>
    <w:rsid w:val="008236D2"/>
    <w:rsid w:val="00824F8D"/>
    <w:rsid w:val="00842AE4"/>
    <w:rsid w:val="00842BA2"/>
    <w:rsid w:val="00856B21"/>
    <w:rsid w:val="0087348E"/>
    <w:rsid w:val="008743B0"/>
    <w:rsid w:val="0088059F"/>
    <w:rsid w:val="00885A65"/>
    <w:rsid w:val="00886CFA"/>
    <w:rsid w:val="00890DFF"/>
    <w:rsid w:val="008E4AA1"/>
    <w:rsid w:val="008F2908"/>
    <w:rsid w:val="008F3928"/>
    <w:rsid w:val="008F66A2"/>
    <w:rsid w:val="00930043"/>
    <w:rsid w:val="00935BCF"/>
    <w:rsid w:val="00946200"/>
    <w:rsid w:val="009533CE"/>
    <w:rsid w:val="00964C15"/>
    <w:rsid w:val="0099418F"/>
    <w:rsid w:val="009C342F"/>
    <w:rsid w:val="009F1658"/>
    <w:rsid w:val="009F210A"/>
    <w:rsid w:val="00A0458F"/>
    <w:rsid w:val="00A12D45"/>
    <w:rsid w:val="00A16184"/>
    <w:rsid w:val="00A26C3F"/>
    <w:rsid w:val="00A50228"/>
    <w:rsid w:val="00A50839"/>
    <w:rsid w:val="00A555EA"/>
    <w:rsid w:val="00A62969"/>
    <w:rsid w:val="00A65074"/>
    <w:rsid w:val="00A6775D"/>
    <w:rsid w:val="00A76530"/>
    <w:rsid w:val="00A91EDB"/>
    <w:rsid w:val="00A94BF0"/>
    <w:rsid w:val="00AA2A52"/>
    <w:rsid w:val="00AD3D43"/>
    <w:rsid w:val="00AD7665"/>
    <w:rsid w:val="00AE2242"/>
    <w:rsid w:val="00AE5366"/>
    <w:rsid w:val="00B411F1"/>
    <w:rsid w:val="00B64154"/>
    <w:rsid w:val="00B81155"/>
    <w:rsid w:val="00B85FC6"/>
    <w:rsid w:val="00BB6777"/>
    <w:rsid w:val="00BC7CE6"/>
    <w:rsid w:val="00BD2601"/>
    <w:rsid w:val="00BE1081"/>
    <w:rsid w:val="00C03DE0"/>
    <w:rsid w:val="00C160EB"/>
    <w:rsid w:val="00C25839"/>
    <w:rsid w:val="00C44867"/>
    <w:rsid w:val="00C47956"/>
    <w:rsid w:val="00C604EC"/>
    <w:rsid w:val="00C6394C"/>
    <w:rsid w:val="00C70DE6"/>
    <w:rsid w:val="00C858CB"/>
    <w:rsid w:val="00CB50E9"/>
    <w:rsid w:val="00CD1F73"/>
    <w:rsid w:val="00CF76FD"/>
    <w:rsid w:val="00D0180C"/>
    <w:rsid w:val="00D039C4"/>
    <w:rsid w:val="00D13957"/>
    <w:rsid w:val="00D1630B"/>
    <w:rsid w:val="00D17E9B"/>
    <w:rsid w:val="00D26006"/>
    <w:rsid w:val="00D41FD3"/>
    <w:rsid w:val="00D55D97"/>
    <w:rsid w:val="00D82A64"/>
    <w:rsid w:val="00DB1B8A"/>
    <w:rsid w:val="00DC1C1E"/>
    <w:rsid w:val="00DC7F18"/>
    <w:rsid w:val="00DD0801"/>
    <w:rsid w:val="00E23B19"/>
    <w:rsid w:val="00E96234"/>
    <w:rsid w:val="00ED15A8"/>
    <w:rsid w:val="00ED6C5B"/>
    <w:rsid w:val="00EE0343"/>
    <w:rsid w:val="00EE7AF3"/>
    <w:rsid w:val="00EF0466"/>
    <w:rsid w:val="00F013A4"/>
    <w:rsid w:val="00F17FDB"/>
    <w:rsid w:val="00F3582F"/>
    <w:rsid w:val="00F444CC"/>
    <w:rsid w:val="00F54562"/>
    <w:rsid w:val="00F5466E"/>
    <w:rsid w:val="00F6007F"/>
    <w:rsid w:val="00FA3301"/>
    <w:rsid w:val="00FB469D"/>
    <w:rsid w:val="00FB7DC3"/>
    <w:rsid w:val="00FC69E3"/>
    <w:rsid w:val="00FD3642"/>
    <w:rsid w:val="00FE5AD1"/>
    <w:rsid w:val="00FF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2DFAEE"/>
  <w15:chartTrackingRefBased/>
  <w15:docId w15:val="{23FA37E9-08E0-4EE0-B765-5F82CE98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5EC"/>
    <w:pPr>
      <w:widowControl w:val="0"/>
      <w:autoSpaceDE w:val="0"/>
      <w:autoSpaceDN w:val="0"/>
      <w:adjustRightInd w:val="0"/>
    </w:pPr>
    <w:rPr>
      <w:sz w:val="24"/>
      <w:szCs w:val="24"/>
    </w:rPr>
  </w:style>
  <w:style w:type="paragraph" w:styleId="Heading1">
    <w:name w:val="heading 1"/>
    <w:basedOn w:val="Normal"/>
    <w:next w:val="Normal"/>
    <w:link w:val="Heading1Char"/>
    <w:qFormat/>
    <w:rsid w:val="005455E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455EC"/>
    <w:pPr>
      <w:keepNext/>
      <w:tabs>
        <w:tab w:val="left" w:pos="2179"/>
        <w:tab w:val="left" w:pos="3939"/>
      </w:tabs>
      <w:outlineLvl w:val="1"/>
    </w:pPr>
    <w:rPr>
      <w:b/>
      <w:bCs/>
      <w:sz w:val="20"/>
      <w:szCs w:val="20"/>
    </w:rPr>
  </w:style>
  <w:style w:type="paragraph" w:styleId="Heading4">
    <w:name w:val="heading 4"/>
    <w:basedOn w:val="Normal"/>
    <w:next w:val="Normal"/>
    <w:link w:val="Heading4Char"/>
    <w:qFormat/>
    <w:rsid w:val="005455EC"/>
    <w:pPr>
      <w:keepNext/>
      <w:widowControl/>
      <w:autoSpaceDE/>
      <w:autoSpaceDN/>
      <w:adjustRightInd/>
      <w:outlineLvl w:val="3"/>
    </w:pPr>
    <w:rPr>
      <w:b/>
      <w:bCs/>
      <w:u w:val="single"/>
    </w:rPr>
  </w:style>
  <w:style w:type="paragraph" w:styleId="Heading5">
    <w:name w:val="heading 5"/>
    <w:basedOn w:val="Normal"/>
    <w:next w:val="Normal"/>
    <w:link w:val="Heading5Char"/>
    <w:qFormat/>
    <w:rsid w:val="005455EC"/>
    <w:pPr>
      <w:keepNext/>
      <w:widowControl/>
      <w:autoSpaceDE/>
      <w:autoSpaceDN/>
      <w:adjustRightInd/>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eastAsia="Times New Roman" w:hAnsi="Cambria" w:cs="Cambria"/>
      <w:b/>
      <w:bCs/>
      <w:kern w:val="32"/>
      <w:sz w:val="32"/>
      <w:szCs w:val="32"/>
    </w:rPr>
  </w:style>
  <w:style w:type="character" w:customStyle="1" w:styleId="Heading2Char">
    <w:name w:val="Heading 2 Char"/>
    <w:link w:val="Heading2"/>
    <w:semiHidden/>
    <w:locked/>
    <w:rPr>
      <w:rFonts w:ascii="Cambria" w:eastAsia="Times New Roman" w:hAnsi="Cambria" w:cs="Cambria"/>
      <w:b/>
      <w:bCs/>
      <w:i/>
      <w:iCs/>
      <w:sz w:val="28"/>
      <w:szCs w:val="28"/>
    </w:rPr>
  </w:style>
  <w:style w:type="character" w:customStyle="1" w:styleId="Heading4Char">
    <w:name w:val="Heading 4 Char"/>
    <w:link w:val="Heading4"/>
    <w:semiHidden/>
    <w:locked/>
    <w:rPr>
      <w:rFonts w:ascii="Calibri" w:eastAsia="Times New Roman" w:hAnsi="Calibri" w:cs="Calibri"/>
      <w:b/>
      <w:bCs/>
      <w:sz w:val="28"/>
      <w:szCs w:val="28"/>
    </w:rPr>
  </w:style>
  <w:style w:type="character" w:customStyle="1" w:styleId="Heading5Char">
    <w:name w:val="Heading 5 Char"/>
    <w:link w:val="Heading5"/>
    <w:semiHidden/>
    <w:locked/>
    <w:rPr>
      <w:rFonts w:ascii="Calibri" w:eastAsia="Times New Roman" w:hAnsi="Calibri" w:cs="Calibri"/>
      <w:b/>
      <w:bCs/>
      <w:i/>
      <w:iCs/>
      <w:sz w:val="26"/>
      <w:szCs w:val="26"/>
    </w:rPr>
  </w:style>
  <w:style w:type="character" w:styleId="Hyperlink">
    <w:name w:val="Hyperlink"/>
    <w:rsid w:val="005455EC"/>
    <w:rPr>
      <w:color w:val="0000FF"/>
      <w:u w:val="single"/>
    </w:rPr>
  </w:style>
  <w:style w:type="paragraph" w:styleId="Header">
    <w:name w:val="header"/>
    <w:basedOn w:val="Normal"/>
    <w:link w:val="HeaderChar"/>
    <w:rsid w:val="005455EC"/>
    <w:pPr>
      <w:tabs>
        <w:tab w:val="center" w:pos="4320"/>
        <w:tab w:val="right" w:pos="8640"/>
      </w:tabs>
    </w:pPr>
    <w:rPr>
      <w:rFonts w:ascii="Courier" w:hAnsi="Courier" w:cs="Courier"/>
    </w:rPr>
  </w:style>
  <w:style w:type="character" w:customStyle="1" w:styleId="HeaderChar">
    <w:name w:val="Header Char"/>
    <w:link w:val="Header"/>
    <w:semiHidden/>
    <w:locked/>
    <w:rPr>
      <w:sz w:val="24"/>
      <w:szCs w:val="24"/>
    </w:rPr>
  </w:style>
  <w:style w:type="paragraph" w:styleId="Footer">
    <w:name w:val="footer"/>
    <w:basedOn w:val="Normal"/>
    <w:link w:val="FooterChar"/>
    <w:rsid w:val="005455EC"/>
    <w:pPr>
      <w:tabs>
        <w:tab w:val="center" w:pos="4320"/>
        <w:tab w:val="right" w:pos="8640"/>
      </w:tabs>
    </w:pPr>
  </w:style>
  <w:style w:type="character" w:customStyle="1" w:styleId="FooterChar">
    <w:name w:val="Footer Char"/>
    <w:link w:val="Footer"/>
    <w:locked/>
    <w:rsid w:val="0014274A"/>
    <w:rPr>
      <w:sz w:val="24"/>
      <w:szCs w:val="24"/>
    </w:rPr>
  </w:style>
  <w:style w:type="paragraph" w:styleId="BalloonText">
    <w:name w:val="Balloon Text"/>
    <w:basedOn w:val="Normal"/>
    <w:link w:val="BalloonTextChar"/>
    <w:semiHidden/>
    <w:rsid w:val="00A76530"/>
    <w:rPr>
      <w:rFonts w:ascii="Tahoma" w:hAnsi="Tahoma" w:cs="Tahoma"/>
      <w:sz w:val="16"/>
      <w:szCs w:val="16"/>
    </w:rPr>
  </w:style>
  <w:style w:type="character" w:customStyle="1" w:styleId="BalloonTextChar">
    <w:name w:val="Balloon Text Char"/>
    <w:link w:val="BalloonText"/>
    <w:locked/>
    <w:rsid w:val="00A76530"/>
    <w:rPr>
      <w:rFonts w:ascii="Tahoma" w:hAnsi="Tahoma" w:cs="Tahoma"/>
      <w:sz w:val="16"/>
      <w:szCs w:val="16"/>
    </w:rPr>
  </w:style>
  <w:style w:type="paragraph" w:styleId="FootnoteText">
    <w:name w:val="footnote text"/>
    <w:basedOn w:val="Normal"/>
    <w:link w:val="FootnoteTextChar"/>
    <w:semiHidden/>
    <w:rsid w:val="0022246E"/>
    <w:rPr>
      <w:sz w:val="20"/>
      <w:szCs w:val="20"/>
    </w:rPr>
  </w:style>
  <w:style w:type="character" w:customStyle="1" w:styleId="FootnoteTextChar">
    <w:name w:val="Footnote Text Char"/>
    <w:basedOn w:val="DefaultParagraphFont"/>
    <w:link w:val="FootnoteText"/>
    <w:locked/>
    <w:rsid w:val="0022246E"/>
  </w:style>
  <w:style w:type="character" w:styleId="FootnoteReference">
    <w:name w:val="footnote reference"/>
    <w:semiHidden/>
    <w:rsid w:val="0022246E"/>
    <w:rPr>
      <w:vertAlign w:val="superscript"/>
    </w:rPr>
  </w:style>
  <w:style w:type="table" w:styleId="TableGrid">
    <w:name w:val="Table Grid"/>
    <w:basedOn w:val="TableNormal"/>
    <w:uiPriority w:val="39"/>
    <w:rsid w:val="00473FC6"/>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406D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8236">
      <w:bodyDiv w:val="1"/>
      <w:marLeft w:val="0"/>
      <w:marRight w:val="0"/>
      <w:marTop w:val="0"/>
      <w:marBottom w:val="0"/>
      <w:divBdr>
        <w:top w:val="none" w:sz="0" w:space="0" w:color="auto"/>
        <w:left w:val="none" w:sz="0" w:space="0" w:color="auto"/>
        <w:bottom w:val="none" w:sz="0" w:space="0" w:color="auto"/>
        <w:right w:val="none" w:sz="0" w:space="0" w:color="auto"/>
      </w:divBdr>
    </w:div>
    <w:div w:id="1033460878">
      <w:bodyDiv w:val="1"/>
      <w:marLeft w:val="0"/>
      <w:marRight w:val="0"/>
      <w:marTop w:val="0"/>
      <w:marBottom w:val="0"/>
      <w:divBdr>
        <w:top w:val="none" w:sz="0" w:space="0" w:color="auto"/>
        <w:left w:val="none" w:sz="0" w:space="0" w:color="auto"/>
        <w:bottom w:val="none" w:sz="0" w:space="0" w:color="auto"/>
        <w:right w:val="none" w:sz="0" w:space="0" w:color="auto"/>
      </w:divBdr>
    </w:div>
    <w:div w:id="126218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bep@nsbep.org" TargetMode="External"/><Relationship Id="rId3" Type="http://schemas.openxmlformats.org/officeDocument/2006/relationships/settings" Target="settings.xml"/><Relationship Id="rId7" Type="http://schemas.openxmlformats.org/officeDocument/2006/relationships/hyperlink" Target="http://www.nsbe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sbep@nsb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Nova Scotia Board of Examiners in Psychology</vt:lpstr>
    </vt:vector>
  </TitlesOfParts>
  <Company>Nova Scotia Board of Examiners in Psychology</Company>
  <LinksUpToDate>false</LinksUpToDate>
  <CharactersWithSpaces>12108</CharactersWithSpaces>
  <SharedDoc>false</SharedDoc>
  <HLinks>
    <vt:vector size="24" baseType="variant">
      <vt:variant>
        <vt:i4>6946902</vt:i4>
      </vt:variant>
      <vt:variant>
        <vt:i4>9</vt:i4>
      </vt:variant>
      <vt:variant>
        <vt:i4>0</vt:i4>
      </vt:variant>
      <vt:variant>
        <vt:i4>5</vt:i4>
      </vt:variant>
      <vt:variant>
        <vt:lpwstr>mailto:nsbep@nsbep.org</vt:lpwstr>
      </vt:variant>
      <vt:variant>
        <vt:lpwstr/>
      </vt:variant>
      <vt:variant>
        <vt:i4>6946902</vt:i4>
      </vt:variant>
      <vt:variant>
        <vt:i4>6</vt:i4>
      </vt:variant>
      <vt:variant>
        <vt:i4>0</vt:i4>
      </vt:variant>
      <vt:variant>
        <vt:i4>5</vt:i4>
      </vt:variant>
      <vt:variant>
        <vt:lpwstr>mailto:nsbep@nsbep.org</vt:lpwstr>
      </vt:variant>
      <vt:variant>
        <vt:lpwstr/>
      </vt:variant>
      <vt:variant>
        <vt:i4>6225946</vt:i4>
      </vt:variant>
      <vt:variant>
        <vt:i4>3</vt:i4>
      </vt:variant>
      <vt:variant>
        <vt:i4>0</vt:i4>
      </vt:variant>
      <vt:variant>
        <vt:i4>5</vt:i4>
      </vt:variant>
      <vt:variant>
        <vt:lpwstr>http://www.nsbep.org/</vt:lpwstr>
      </vt:variant>
      <vt:variant>
        <vt:lpwstr/>
      </vt:variant>
      <vt:variant>
        <vt:i4>6225946</vt:i4>
      </vt:variant>
      <vt:variant>
        <vt:i4>0</vt:i4>
      </vt:variant>
      <vt:variant>
        <vt:i4>0</vt:i4>
      </vt:variant>
      <vt:variant>
        <vt:i4>5</vt:i4>
      </vt:variant>
      <vt:variant>
        <vt:lpwstr>http://www.nsbep.org/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Scotia Board of Examiners in Psychology</dc:title>
  <dc:subject/>
  <dc:creator>Assistant to the Registrar</dc:creator>
  <cp:keywords/>
  <dc:description/>
  <cp:lastModifiedBy>NSBEP</cp:lastModifiedBy>
  <cp:revision>13</cp:revision>
  <cp:lastPrinted>2013-12-18T14:34:00Z</cp:lastPrinted>
  <dcterms:created xsi:type="dcterms:W3CDTF">2019-01-17T13:12:00Z</dcterms:created>
  <dcterms:modified xsi:type="dcterms:W3CDTF">2025-01-15T12:43:00Z</dcterms:modified>
</cp:coreProperties>
</file>